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7" w:rsidRPr="00A22B18" w:rsidRDefault="00720C47" w:rsidP="00F21FE2">
      <w:pPr>
        <w:spacing w:before="100" w:beforeAutospacing="1"/>
        <w:jc w:val="center"/>
        <w:rPr>
          <w:b/>
        </w:rPr>
      </w:pPr>
      <w:r w:rsidRPr="00A22B18">
        <w:rPr>
          <w:rFonts w:eastAsia="华文中宋"/>
          <w:b/>
          <w:sz w:val="28"/>
          <w:szCs w:val="28"/>
        </w:rPr>
        <w:t>实验</w:t>
      </w:r>
      <w:r w:rsidRPr="00A22B18">
        <w:rPr>
          <w:b/>
          <w:sz w:val="28"/>
          <w:szCs w:val="28"/>
        </w:rPr>
        <w:t xml:space="preserve">　</w:t>
      </w:r>
      <w:r w:rsidR="001007DA">
        <w:rPr>
          <w:rFonts w:eastAsia="华文中宋"/>
          <w:b/>
          <w:sz w:val="28"/>
          <w:szCs w:val="28"/>
        </w:rPr>
        <w:t>空气热机</w:t>
      </w:r>
    </w:p>
    <w:p w:rsidR="00DD69B3" w:rsidRPr="00A22B18" w:rsidRDefault="00C0207E" w:rsidP="0075688A">
      <w:pPr>
        <w:spacing w:beforeLines="50"/>
        <w:jc w:val="center"/>
        <w:rPr>
          <w:rFonts w:eastAsia="楷体_GB2312"/>
          <w:b/>
          <w:sz w:val="24"/>
        </w:rPr>
      </w:pPr>
      <w:r w:rsidRPr="00A22B18">
        <w:rPr>
          <w:rFonts w:eastAsia="楷体_GB2312"/>
          <w:b/>
          <w:sz w:val="24"/>
        </w:rPr>
        <w:t>专业</w:t>
      </w:r>
      <w:r w:rsidR="00720C47" w:rsidRPr="00A22B18">
        <w:rPr>
          <w:rFonts w:eastAsia="楷体_GB2312"/>
          <w:b/>
          <w:sz w:val="24"/>
        </w:rPr>
        <w:softHyphen/>
      </w:r>
      <w:r w:rsidR="00653BA5" w:rsidRPr="00A22B18">
        <w:rPr>
          <w:rFonts w:eastAsia="楷体_GB2312"/>
          <w:b/>
          <w:sz w:val="24"/>
        </w:rPr>
        <w:softHyphen/>
      </w:r>
      <w:r w:rsidR="00653BA5" w:rsidRPr="00E67A00">
        <w:rPr>
          <w:rFonts w:eastAsia="楷体_GB2312"/>
          <w:b/>
          <w:sz w:val="24"/>
        </w:rPr>
        <w:t>___________________</w:t>
      </w:r>
      <w:r w:rsidRPr="00A22B18">
        <w:rPr>
          <w:rFonts w:eastAsia="楷体_GB2312"/>
          <w:b/>
          <w:sz w:val="24"/>
        </w:rPr>
        <w:t>学号</w:t>
      </w:r>
      <w:r w:rsidR="00720C47" w:rsidRPr="00A22B18">
        <w:rPr>
          <w:rFonts w:eastAsia="楷体_GB2312"/>
          <w:b/>
          <w:sz w:val="24"/>
        </w:rPr>
        <w:softHyphen/>
      </w:r>
      <w:r w:rsidR="00653BA5" w:rsidRPr="00E67A00">
        <w:rPr>
          <w:rFonts w:eastAsia="楷体_GB2312"/>
          <w:b/>
          <w:sz w:val="24"/>
        </w:rPr>
        <w:t>___________________</w:t>
      </w:r>
      <w:r w:rsidRPr="00A22B18">
        <w:rPr>
          <w:rFonts w:eastAsia="楷体_GB2312"/>
          <w:b/>
          <w:sz w:val="24"/>
        </w:rPr>
        <w:t>姓名</w:t>
      </w:r>
      <w:r w:rsidR="00653BA5" w:rsidRPr="00A22B18">
        <w:rPr>
          <w:rFonts w:eastAsia="楷体_GB2312"/>
          <w:b/>
          <w:sz w:val="24"/>
        </w:rPr>
        <w:softHyphen/>
      </w:r>
      <w:r w:rsidR="00653BA5" w:rsidRPr="00E67A00">
        <w:rPr>
          <w:rFonts w:eastAsia="楷体_GB2312"/>
          <w:b/>
          <w:sz w:val="24"/>
        </w:rPr>
        <w:t>___________________</w:t>
      </w:r>
    </w:p>
    <w:p w:rsidR="00720C47" w:rsidRPr="00A22B18" w:rsidRDefault="00720C47" w:rsidP="0075688A">
      <w:pPr>
        <w:spacing w:beforeLines="50" w:line="360" w:lineRule="auto"/>
        <w:rPr>
          <w:rFonts w:eastAsia="黑体"/>
          <w:sz w:val="24"/>
        </w:rPr>
      </w:pPr>
      <w:r w:rsidRPr="00A22B18">
        <w:rPr>
          <w:rFonts w:eastAsia="黑体"/>
          <w:sz w:val="24"/>
        </w:rPr>
        <w:t>一、</w:t>
      </w:r>
      <w:r w:rsidR="004E3827" w:rsidRPr="00A22B18">
        <w:rPr>
          <w:rFonts w:eastAsia="黑体"/>
          <w:sz w:val="24"/>
        </w:rPr>
        <w:t>预习要点</w:t>
      </w:r>
    </w:p>
    <w:p w:rsidR="002D7055" w:rsidRPr="003D219D" w:rsidRDefault="002C64C2" w:rsidP="002D7055">
      <w:pPr>
        <w:numPr>
          <w:ilvl w:val="0"/>
          <w:numId w:val="1"/>
        </w:numPr>
        <w:rPr>
          <w:rFonts w:eastAsia="黑体"/>
          <w:szCs w:val="21"/>
        </w:rPr>
      </w:pPr>
      <w:r w:rsidRPr="003D219D">
        <w:rPr>
          <w:color w:val="000000"/>
          <w:szCs w:val="21"/>
        </w:rPr>
        <w:t>掌握</w:t>
      </w:r>
      <w:r w:rsidR="002D7055" w:rsidRPr="003D219D">
        <w:rPr>
          <w:rFonts w:hint="eastAsia"/>
          <w:szCs w:val="21"/>
        </w:rPr>
        <w:t>热机原理及循环过程；</w:t>
      </w:r>
      <w:r w:rsidR="0050449B" w:rsidRPr="003D219D">
        <w:rPr>
          <w:color w:val="000000"/>
          <w:szCs w:val="21"/>
        </w:rPr>
        <w:t>在写预习报告的原理部分时，要结合视频讲解与教材及网上自行查找的资料，</w:t>
      </w:r>
      <w:r w:rsidR="002D7055" w:rsidRPr="003D219D">
        <w:rPr>
          <w:color w:val="000000"/>
          <w:szCs w:val="21"/>
        </w:rPr>
        <w:t>抓住重点</w:t>
      </w:r>
      <w:r w:rsidR="003D219D" w:rsidRPr="003D219D">
        <w:rPr>
          <w:rFonts w:hint="eastAsia"/>
          <w:color w:val="000000"/>
          <w:szCs w:val="21"/>
        </w:rPr>
        <w:t>：</w:t>
      </w:r>
      <w:r w:rsidR="002D7055" w:rsidRPr="003D219D">
        <w:rPr>
          <w:color w:val="000000"/>
          <w:szCs w:val="21"/>
        </w:rPr>
        <w:t>（</w:t>
      </w:r>
      <w:r w:rsidR="002D7055" w:rsidRPr="003D219D">
        <w:rPr>
          <w:color w:val="000000"/>
          <w:szCs w:val="21"/>
        </w:rPr>
        <w:t>1</w:t>
      </w:r>
      <w:r w:rsidR="002D7055" w:rsidRPr="003D219D">
        <w:rPr>
          <w:color w:val="000000"/>
          <w:szCs w:val="21"/>
        </w:rPr>
        <w:t>）</w:t>
      </w:r>
      <w:r w:rsidR="003D219D" w:rsidRPr="003D219D">
        <w:rPr>
          <w:rFonts w:hint="eastAsia"/>
          <w:color w:val="000000"/>
          <w:szCs w:val="21"/>
        </w:rPr>
        <w:t>写出</w:t>
      </w:r>
      <w:r w:rsidR="00702665" w:rsidRPr="003D219D">
        <w:rPr>
          <w:color w:val="000000"/>
          <w:szCs w:val="21"/>
        </w:rPr>
        <w:t>空气</w:t>
      </w:r>
      <w:r w:rsidR="002D7055" w:rsidRPr="003D219D">
        <w:rPr>
          <w:color w:val="000000"/>
          <w:szCs w:val="21"/>
        </w:rPr>
        <w:t>热机</w:t>
      </w:r>
      <w:r w:rsidR="0068030B" w:rsidRPr="003D219D">
        <w:rPr>
          <w:color w:val="000000"/>
          <w:szCs w:val="21"/>
        </w:rPr>
        <w:t>（斯特林热机）</w:t>
      </w:r>
      <w:r w:rsidR="002D7055" w:rsidRPr="003D219D">
        <w:rPr>
          <w:color w:val="000000"/>
          <w:szCs w:val="21"/>
        </w:rPr>
        <w:t>的热循环原理（</w:t>
      </w:r>
      <w:r w:rsidR="003D219D" w:rsidRPr="003D219D">
        <w:rPr>
          <w:rFonts w:hint="eastAsia"/>
          <w:color w:val="000000"/>
          <w:szCs w:val="21"/>
        </w:rPr>
        <w:t>或</w:t>
      </w:r>
      <w:r w:rsidR="002D7055" w:rsidRPr="003D219D">
        <w:rPr>
          <w:color w:val="000000"/>
          <w:szCs w:val="21"/>
        </w:rPr>
        <w:t>画图解释）</w:t>
      </w:r>
      <w:r w:rsidR="0050449B" w:rsidRPr="003D219D">
        <w:rPr>
          <w:color w:val="000000"/>
          <w:szCs w:val="21"/>
        </w:rPr>
        <w:t>；</w:t>
      </w:r>
      <w:r w:rsidR="002D7055" w:rsidRPr="003D219D">
        <w:rPr>
          <w:color w:val="000000"/>
          <w:szCs w:val="21"/>
        </w:rPr>
        <w:t>（</w:t>
      </w:r>
      <w:r w:rsidR="002D7055" w:rsidRPr="003D219D">
        <w:rPr>
          <w:color w:val="000000"/>
          <w:szCs w:val="21"/>
        </w:rPr>
        <w:t>2</w:t>
      </w:r>
      <w:r w:rsidR="002D7055" w:rsidRPr="003D219D">
        <w:rPr>
          <w:color w:val="000000"/>
          <w:szCs w:val="21"/>
        </w:rPr>
        <w:t>）至少列举出一个除</w:t>
      </w:r>
      <w:hyperlink r:id="rId8" w:tooltip="卡诺循环" w:history="1">
        <w:r w:rsidR="002D7055" w:rsidRPr="003D219D">
          <w:rPr>
            <w:color w:val="000000"/>
            <w:szCs w:val="21"/>
          </w:rPr>
          <w:t>卡诺循环</w:t>
        </w:r>
      </w:hyperlink>
      <w:r w:rsidR="002D7055" w:rsidRPr="003D219D">
        <w:rPr>
          <w:color w:val="000000"/>
          <w:szCs w:val="21"/>
        </w:rPr>
        <w:t>外，其它</w:t>
      </w:r>
      <w:r w:rsidR="00702665" w:rsidRPr="003D219D">
        <w:rPr>
          <w:color w:val="000000"/>
          <w:szCs w:val="21"/>
        </w:rPr>
        <w:t>类型</w:t>
      </w:r>
      <w:r w:rsidR="002D7055" w:rsidRPr="003D219D">
        <w:rPr>
          <w:color w:val="000000"/>
          <w:szCs w:val="21"/>
        </w:rPr>
        <w:t>热机的热力学循环过程；</w:t>
      </w:r>
    </w:p>
    <w:p w:rsidR="00CF583F" w:rsidRPr="003D219D" w:rsidRDefault="00A17026" w:rsidP="00702665">
      <w:pPr>
        <w:numPr>
          <w:ilvl w:val="0"/>
          <w:numId w:val="1"/>
        </w:numPr>
        <w:rPr>
          <w:color w:val="000000"/>
          <w:szCs w:val="21"/>
        </w:rPr>
      </w:pPr>
      <w:r>
        <w:rPr>
          <w:noProof/>
          <w:color w:val="000000"/>
          <w:szCs w:val="21"/>
        </w:rPr>
        <w:pict>
          <v:group id="_x0000_s1026" style="position:absolute;left:0;text-align:left;margin-left:-65.85pt;margin-top:-131.1pt;width:42.5pt;height:680.3pt;z-index:251658240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1;top:5622;width:850;height:3969" stroked="f">
              <v:textbox style="layout-flow:vertical-ideographic">
                <w:txbxContent>
                  <w:p w:rsidR="00C958CB" w:rsidRPr="00595986" w:rsidRDefault="00C958CB" w:rsidP="00C958CB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870;top:881;width:0;height:13606" o:connectortype="straight">
              <v:stroke dashstyle="dash"/>
            </v:shape>
          </v:group>
        </w:pict>
      </w:r>
      <w:r w:rsidR="002D7055" w:rsidRPr="003D219D">
        <w:rPr>
          <w:color w:val="000000"/>
          <w:szCs w:val="21"/>
        </w:rPr>
        <w:t>认真观看视频中对于三台仪器功能的介绍，熟悉</w:t>
      </w:r>
      <w:r w:rsidR="00702665" w:rsidRPr="003D219D">
        <w:rPr>
          <w:color w:val="000000"/>
          <w:szCs w:val="21"/>
        </w:rPr>
        <w:t>实验</w:t>
      </w:r>
      <w:r w:rsidR="002D7055" w:rsidRPr="003D219D">
        <w:rPr>
          <w:color w:val="000000"/>
          <w:szCs w:val="21"/>
        </w:rPr>
        <w:t>操作流程；</w:t>
      </w:r>
      <w:r w:rsidR="00702665" w:rsidRPr="003D219D">
        <w:rPr>
          <w:color w:val="000000"/>
          <w:szCs w:val="21"/>
        </w:rPr>
        <w:t>熟悉不同实验内容的线路连接与热源功率及力矩计的调节；</w:t>
      </w:r>
    </w:p>
    <w:p w:rsidR="00BC2A09" w:rsidRDefault="00BC2A09" w:rsidP="00BC2A09">
      <w:pPr>
        <w:numPr>
          <w:ilvl w:val="0"/>
          <w:numId w:val="1"/>
        </w:numPr>
        <w:rPr>
          <w:color w:val="000000"/>
          <w:szCs w:val="21"/>
        </w:rPr>
      </w:pPr>
      <w:r w:rsidRPr="00A22B18">
        <w:rPr>
          <w:color w:val="000000"/>
          <w:szCs w:val="21"/>
        </w:rPr>
        <w:t>记录实验数据时需要画图，</w:t>
      </w:r>
      <w:r w:rsidRPr="00671C38">
        <w:rPr>
          <w:b/>
          <w:color w:val="000000"/>
          <w:szCs w:val="21"/>
          <w:u w:val="double"/>
        </w:rPr>
        <w:t>请备好铅笔、直尺和橡皮</w:t>
      </w:r>
      <w:r>
        <w:rPr>
          <w:rFonts w:hint="eastAsia"/>
          <w:color w:val="000000"/>
          <w:szCs w:val="21"/>
        </w:rPr>
        <w:t>；</w:t>
      </w:r>
    </w:p>
    <w:p w:rsidR="002D7055" w:rsidRPr="004732CA" w:rsidRDefault="00BC2A09" w:rsidP="00BC2A09">
      <w:pPr>
        <w:numPr>
          <w:ilvl w:val="0"/>
          <w:numId w:val="1"/>
        </w:numPr>
        <w:rPr>
          <w:b/>
          <w:color w:val="000000"/>
          <w:sz w:val="18"/>
          <w:szCs w:val="18"/>
          <w:u w:val="double"/>
        </w:rPr>
      </w:pPr>
      <w:r w:rsidRPr="00671C38">
        <w:rPr>
          <w:rFonts w:hint="eastAsia"/>
          <w:b/>
          <w:color w:val="000000"/>
          <w:szCs w:val="21"/>
          <w:u w:val="double"/>
        </w:rPr>
        <w:t>在</w:t>
      </w:r>
      <w:r w:rsidRPr="00CE5B7B"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  <w:szCs w:val="21"/>
        </w:rPr>
        <w:t>。</w:t>
      </w:r>
    </w:p>
    <w:p w:rsidR="00C0207E" w:rsidRPr="00A2687A" w:rsidRDefault="005D6100" w:rsidP="00A2687A">
      <w:pPr>
        <w:spacing w:line="360" w:lineRule="auto"/>
        <w:rPr>
          <w:rFonts w:eastAsia="黑体"/>
          <w:sz w:val="24"/>
        </w:rPr>
      </w:pPr>
      <w:r w:rsidRPr="00A22B18">
        <w:rPr>
          <w:rFonts w:eastAsia="黑体"/>
          <w:sz w:val="24"/>
        </w:rPr>
        <w:t>二</w:t>
      </w:r>
      <w:r w:rsidR="00C0207E" w:rsidRPr="00A2687A">
        <w:rPr>
          <w:rFonts w:eastAsia="黑体"/>
          <w:sz w:val="24"/>
        </w:rPr>
        <w:t>、</w:t>
      </w:r>
      <w:r w:rsidR="00202411" w:rsidRPr="00A2687A">
        <w:rPr>
          <w:rFonts w:eastAsia="黑体"/>
          <w:sz w:val="24"/>
        </w:rPr>
        <w:t>实验注意事项</w:t>
      </w:r>
    </w:p>
    <w:p w:rsidR="00D66CE6" w:rsidRPr="00A2687A" w:rsidRDefault="00D66CE6" w:rsidP="00D66CE6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热机汽缸等部位为玻璃制造，容易损坏，请谨慎操作。</w:t>
      </w:r>
    </w:p>
    <w:p w:rsidR="00B12013" w:rsidRPr="00A2687A" w:rsidRDefault="00B12013" w:rsidP="00B12013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加热端在工作时</w:t>
      </w:r>
      <w:r w:rsidR="00A2687A">
        <w:rPr>
          <w:rFonts w:hAnsi="宋体" w:hint="eastAsia"/>
          <w:szCs w:val="21"/>
        </w:rPr>
        <w:t>及</w:t>
      </w:r>
      <w:r w:rsidRPr="00A2687A">
        <w:rPr>
          <w:rFonts w:hAnsi="宋体" w:hint="eastAsia"/>
          <w:szCs w:val="21"/>
        </w:rPr>
        <w:t>停止加热后</w:t>
      </w:r>
      <w:r w:rsidRPr="00A2687A">
        <w:rPr>
          <w:rFonts w:hAnsi="宋体" w:hint="eastAsia"/>
          <w:szCs w:val="21"/>
        </w:rPr>
        <w:t>1</w:t>
      </w:r>
      <w:r w:rsidRPr="00A2687A">
        <w:rPr>
          <w:rFonts w:hAnsi="宋体" w:hint="eastAsia"/>
          <w:szCs w:val="21"/>
        </w:rPr>
        <w:t>小时内</w:t>
      </w:r>
      <w:r w:rsidR="00A2687A">
        <w:rPr>
          <w:rFonts w:hAnsi="宋体" w:hint="eastAsia"/>
          <w:szCs w:val="21"/>
        </w:rPr>
        <w:t>均处于</w:t>
      </w:r>
      <w:r w:rsidRPr="00A2687A">
        <w:rPr>
          <w:rFonts w:hAnsi="宋体" w:hint="eastAsia"/>
          <w:szCs w:val="21"/>
        </w:rPr>
        <w:t>高温</w:t>
      </w:r>
      <w:r w:rsidR="00A2687A">
        <w:rPr>
          <w:rFonts w:hAnsi="宋体" w:hint="eastAsia"/>
          <w:szCs w:val="21"/>
        </w:rPr>
        <w:t>状态</w:t>
      </w:r>
      <w:r w:rsidRPr="00A2687A">
        <w:rPr>
          <w:rFonts w:hAnsi="宋体" w:hint="eastAsia"/>
          <w:szCs w:val="21"/>
        </w:rPr>
        <w:t>，请小心操作，</w:t>
      </w:r>
      <w:r w:rsidR="00A2687A">
        <w:rPr>
          <w:rFonts w:hAnsi="宋体" w:hint="eastAsia"/>
          <w:szCs w:val="21"/>
        </w:rPr>
        <w:t>以免</w:t>
      </w:r>
      <w:r w:rsidRPr="00A2687A">
        <w:rPr>
          <w:rFonts w:hAnsi="宋体" w:hint="eastAsia"/>
          <w:szCs w:val="21"/>
        </w:rPr>
        <w:t>烫伤。</w:t>
      </w:r>
    </w:p>
    <w:p w:rsidR="00B12013" w:rsidRPr="00A2687A" w:rsidRDefault="00B12013" w:rsidP="00A2687A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热机在没有运转</w:t>
      </w:r>
      <w:r w:rsidR="00A2687A">
        <w:rPr>
          <w:rFonts w:hAnsi="宋体" w:hint="eastAsia"/>
          <w:szCs w:val="21"/>
        </w:rPr>
        <w:t>的</w:t>
      </w:r>
      <w:r w:rsidRPr="00A2687A">
        <w:rPr>
          <w:rFonts w:hAnsi="宋体" w:hint="eastAsia"/>
          <w:szCs w:val="21"/>
        </w:rPr>
        <w:t>状态下，严禁长时间大功率加热</w:t>
      </w:r>
      <w:r w:rsidR="00A2687A">
        <w:rPr>
          <w:rFonts w:hAnsi="宋体" w:hint="eastAsia"/>
          <w:szCs w:val="21"/>
        </w:rPr>
        <w:t>；</w:t>
      </w:r>
      <w:r w:rsidRPr="00A2687A">
        <w:rPr>
          <w:rFonts w:hAnsi="宋体" w:hint="eastAsia"/>
          <w:szCs w:val="21"/>
        </w:rPr>
        <w:t>若热机运转过程中因各种原因停止转动，必须用手拨动飞轮帮助其重新运转或</w:t>
      </w:r>
      <w:r w:rsidR="00E20D9E" w:rsidRPr="00A2687A">
        <w:rPr>
          <w:rFonts w:hAnsi="宋体" w:hint="eastAsia"/>
          <w:szCs w:val="21"/>
        </w:rPr>
        <w:t>停止加热</w:t>
      </w:r>
      <w:r w:rsidRPr="00A2687A">
        <w:rPr>
          <w:rFonts w:hAnsi="宋体" w:hint="eastAsia"/>
          <w:szCs w:val="21"/>
        </w:rPr>
        <w:t>，否则会损坏仪器。</w:t>
      </w:r>
    </w:p>
    <w:p w:rsidR="00E4055C" w:rsidRPr="00A2687A" w:rsidRDefault="00E4055C" w:rsidP="00A2687A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当热机转速超过</w:t>
      </w:r>
      <w:r w:rsidRPr="00A2687A">
        <w:rPr>
          <w:rFonts w:hAnsi="宋体" w:hint="eastAsia"/>
          <w:szCs w:val="21"/>
        </w:rPr>
        <w:t>15 n/s</w:t>
      </w:r>
      <w:r w:rsidRPr="00A2687A">
        <w:rPr>
          <w:rFonts w:hAnsi="宋体" w:hint="eastAsia"/>
          <w:szCs w:val="21"/>
        </w:rPr>
        <w:t>（会伴随发出间断蜂鸣声），此时应立刻停止飞轮运转，将电加热器电源输出断开（调低），停止加热。</w:t>
      </w:r>
    </w:p>
    <w:p w:rsidR="009F2F15" w:rsidRPr="00A2687A" w:rsidRDefault="009F2F15" w:rsidP="009F2F15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飞轮在运转时，应谨慎操作，避免被飞轮边沿割伤。</w:t>
      </w:r>
    </w:p>
    <w:p w:rsidR="00B12013" w:rsidRPr="00A2687A" w:rsidRDefault="00B12013" w:rsidP="00B12013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记录测量数据前须保证已基本达到热平衡，避免出现较大误差。等待热机稳定读数的时间一般在</w:t>
      </w:r>
      <w:r w:rsidR="00E20D9E" w:rsidRPr="00A2687A">
        <w:rPr>
          <w:rFonts w:hAnsi="宋体" w:hint="eastAsia"/>
          <w:szCs w:val="21"/>
        </w:rPr>
        <w:t>5</w:t>
      </w:r>
      <w:r w:rsidR="00A2687A">
        <w:rPr>
          <w:rFonts w:hAnsi="宋体" w:hint="eastAsia"/>
          <w:szCs w:val="21"/>
        </w:rPr>
        <w:t>~</w:t>
      </w:r>
      <w:r w:rsidRPr="00A2687A">
        <w:rPr>
          <w:rFonts w:hAnsi="宋体" w:hint="eastAsia"/>
          <w:szCs w:val="21"/>
        </w:rPr>
        <w:t>10</w:t>
      </w:r>
      <w:r w:rsidRPr="00A2687A">
        <w:rPr>
          <w:rFonts w:hAnsi="宋体" w:hint="eastAsia"/>
          <w:szCs w:val="21"/>
        </w:rPr>
        <w:t>分钟左右。</w:t>
      </w:r>
    </w:p>
    <w:p w:rsidR="00EF1A9E" w:rsidRPr="00A2687A" w:rsidRDefault="00EF1A9E" w:rsidP="00EF1A9E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在读取仪表上所显示</w:t>
      </w:r>
      <w:r w:rsidR="00A2687A">
        <w:rPr>
          <w:rFonts w:hAnsi="宋体" w:hint="eastAsia"/>
          <w:szCs w:val="21"/>
        </w:rPr>
        <w:t>的</w:t>
      </w:r>
      <w:r w:rsidRPr="00A2687A">
        <w:rPr>
          <w:rFonts w:hAnsi="宋体" w:hint="eastAsia"/>
          <w:szCs w:val="21"/>
        </w:rPr>
        <w:t>数据时，数字有跳跃现象，可能出现读数上的偏差，除</w:t>
      </w:r>
      <w:r w:rsidR="00A2687A">
        <w:rPr>
          <w:rFonts w:hAnsi="宋体" w:hint="eastAsia"/>
          <w:szCs w:val="21"/>
        </w:rPr>
        <w:t>采用</w:t>
      </w:r>
      <w:r w:rsidRPr="00A2687A">
        <w:rPr>
          <w:rFonts w:hAnsi="宋体" w:hint="eastAsia"/>
          <w:szCs w:val="21"/>
        </w:rPr>
        <w:t>多次测量</w:t>
      </w:r>
      <w:r w:rsidR="00A2687A">
        <w:rPr>
          <w:rFonts w:hAnsi="宋体" w:hint="eastAsia"/>
          <w:szCs w:val="21"/>
        </w:rPr>
        <w:t>减小误差</w:t>
      </w:r>
      <w:r w:rsidRPr="00A2687A">
        <w:rPr>
          <w:rFonts w:hAnsi="宋体" w:hint="eastAsia"/>
          <w:szCs w:val="21"/>
        </w:rPr>
        <w:t>外，</w:t>
      </w:r>
      <w:r w:rsidR="00A2687A">
        <w:rPr>
          <w:rFonts w:hAnsi="宋体" w:hint="eastAsia"/>
          <w:szCs w:val="21"/>
        </w:rPr>
        <w:t>同组人</w:t>
      </w:r>
      <w:r w:rsidRPr="00A2687A">
        <w:rPr>
          <w:rFonts w:hAnsi="宋体" w:hint="eastAsia"/>
          <w:szCs w:val="21"/>
        </w:rPr>
        <w:t>之间应分工合理，眼明手快。</w:t>
      </w:r>
    </w:p>
    <w:p w:rsidR="00B12013" w:rsidRPr="00A2687A" w:rsidRDefault="00B12013" w:rsidP="00B12013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在读力矩的时候，力矩计可能会摇摆</w:t>
      </w:r>
      <w:r w:rsidR="00A2687A">
        <w:rPr>
          <w:rFonts w:hAnsi="宋体" w:hint="eastAsia"/>
          <w:szCs w:val="21"/>
        </w:rPr>
        <w:t>，</w:t>
      </w:r>
      <w:r w:rsidRPr="00A2687A">
        <w:rPr>
          <w:rFonts w:hAnsi="宋体" w:hint="eastAsia"/>
          <w:szCs w:val="21"/>
        </w:rPr>
        <w:t>这时可以用手轻托力矩计底部，缓慢放手后可以稳定力矩计</w:t>
      </w:r>
      <w:r w:rsidR="00A2687A">
        <w:rPr>
          <w:rFonts w:hAnsi="宋体" w:hint="eastAsia"/>
          <w:szCs w:val="21"/>
        </w:rPr>
        <w:t>；</w:t>
      </w:r>
      <w:r w:rsidRPr="00A2687A">
        <w:rPr>
          <w:rFonts w:hAnsi="宋体" w:hint="eastAsia"/>
          <w:szCs w:val="21"/>
        </w:rPr>
        <w:t>如还有轻微摇摆，读取中间值。</w:t>
      </w:r>
    </w:p>
    <w:p w:rsidR="00E4055C" w:rsidRPr="00A2687A" w:rsidRDefault="00D66CE6" w:rsidP="00F21FE2">
      <w:pPr>
        <w:numPr>
          <w:ilvl w:val="0"/>
          <w:numId w:val="4"/>
        </w:numPr>
        <w:tabs>
          <w:tab w:val="clear" w:pos="420"/>
          <w:tab w:val="num" w:pos="1145"/>
        </w:tabs>
        <w:rPr>
          <w:rFonts w:hAnsi="宋体"/>
          <w:szCs w:val="21"/>
        </w:rPr>
      </w:pPr>
      <w:r w:rsidRPr="00A2687A">
        <w:rPr>
          <w:rFonts w:hAnsi="宋体" w:hint="eastAsia"/>
          <w:szCs w:val="21"/>
        </w:rPr>
        <w:t>根据示波器所显示的</w:t>
      </w:r>
      <w:r w:rsidRPr="00C83B3B">
        <w:rPr>
          <w:rFonts w:hAnsi="宋体"/>
          <w:i/>
          <w:szCs w:val="21"/>
        </w:rPr>
        <w:t>P</w:t>
      </w:r>
      <w:r w:rsidRPr="00A2687A">
        <w:rPr>
          <w:rFonts w:hAnsi="宋体"/>
          <w:szCs w:val="21"/>
        </w:rPr>
        <w:t>-</w:t>
      </w:r>
      <w:r w:rsidRPr="00C83B3B">
        <w:rPr>
          <w:rFonts w:hAnsi="宋体"/>
          <w:i/>
          <w:szCs w:val="21"/>
        </w:rPr>
        <w:t>V</w:t>
      </w:r>
      <w:r w:rsidRPr="00A2687A">
        <w:rPr>
          <w:rFonts w:hAnsi="宋体" w:hint="eastAsia"/>
          <w:szCs w:val="21"/>
        </w:rPr>
        <w:t>图估计其面积时，一定要合理堆砌，仔细斟酌，减小偏差。</w:t>
      </w:r>
    </w:p>
    <w:p w:rsidR="00B13365" w:rsidRDefault="00BA0C26" w:rsidP="00B13365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三</w:t>
      </w:r>
      <w:r w:rsidR="00B13365" w:rsidRPr="00A22B18">
        <w:rPr>
          <w:rFonts w:eastAsia="黑体"/>
          <w:sz w:val="24"/>
        </w:rPr>
        <w:t>、</w:t>
      </w:r>
      <w:r w:rsidR="00B13365">
        <w:rPr>
          <w:rFonts w:eastAsia="黑体"/>
          <w:sz w:val="24"/>
        </w:rPr>
        <w:t>数据处理</w:t>
      </w:r>
      <w:r w:rsidR="00F1308E">
        <w:rPr>
          <w:rFonts w:eastAsia="黑体" w:hint="eastAsia"/>
          <w:sz w:val="24"/>
        </w:rPr>
        <w:t>要求</w:t>
      </w:r>
    </w:p>
    <w:p w:rsidR="00532F3C" w:rsidRPr="00A2687A" w:rsidRDefault="00B13365" w:rsidP="00A2687A">
      <w:pPr>
        <w:pStyle w:val="a8"/>
        <w:numPr>
          <w:ilvl w:val="0"/>
          <w:numId w:val="21"/>
        </w:numPr>
        <w:ind w:firstLineChars="0"/>
        <w:rPr>
          <w:rFonts w:hAnsi="宋体"/>
        </w:rPr>
      </w:pPr>
      <w:r w:rsidRPr="00A2687A">
        <w:rPr>
          <w:rFonts w:hAnsi="宋体" w:hint="eastAsia"/>
          <w:szCs w:val="21"/>
        </w:rPr>
        <w:t>以</w:t>
      </w:r>
      <w:r w:rsidRPr="00C83B3B">
        <w:rPr>
          <w:rFonts w:hAnsi="宋体" w:hint="eastAsia"/>
          <w:szCs w:val="21"/>
        </w:rPr>
        <w:t>Δ</w:t>
      </w:r>
      <w:r w:rsidRPr="00C83B3B">
        <w:rPr>
          <w:rFonts w:hAnsi="宋体" w:hint="eastAsia"/>
          <w:i/>
          <w:szCs w:val="21"/>
        </w:rPr>
        <w:t>T</w:t>
      </w:r>
      <w:r w:rsidRPr="00A2687A">
        <w:rPr>
          <w:rFonts w:hAnsi="宋体" w:hint="eastAsia"/>
          <w:szCs w:val="21"/>
        </w:rPr>
        <w:t>/</w:t>
      </w:r>
      <w:r w:rsidRPr="00A2687A">
        <w:rPr>
          <w:rFonts w:hAnsi="宋体"/>
          <w:szCs w:val="21"/>
        </w:rPr>
        <w:t xml:space="preserve"> </w:t>
      </w:r>
      <w:r w:rsidRPr="00C83B3B">
        <w:rPr>
          <w:rFonts w:hAnsi="宋体"/>
          <w:i/>
          <w:szCs w:val="21"/>
        </w:rPr>
        <w:t>T</w:t>
      </w:r>
      <w:r w:rsidRPr="00C83B3B">
        <w:rPr>
          <w:rFonts w:hAnsi="宋体"/>
          <w:szCs w:val="21"/>
          <w:vertAlign w:val="subscript"/>
        </w:rPr>
        <w:t>1</w:t>
      </w:r>
      <w:r w:rsidRPr="00A2687A">
        <w:rPr>
          <w:rFonts w:hAnsi="宋体" w:hint="eastAsia"/>
          <w:szCs w:val="21"/>
        </w:rPr>
        <w:t>为横坐标，</w:t>
      </w:r>
      <w:r w:rsidRPr="00C83B3B">
        <w:rPr>
          <w:rFonts w:hAnsi="宋体"/>
          <w:i/>
          <w:szCs w:val="21"/>
        </w:rPr>
        <w:t>nA</w:t>
      </w:r>
      <w:r w:rsidRPr="00A2687A">
        <w:rPr>
          <w:rFonts w:hAnsi="宋体"/>
          <w:szCs w:val="21"/>
        </w:rPr>
        <w:t>/</w:t>
      </w:r>
      <w:r w:rsidRPr="00C83B3B">
        <w:rPr>
          <w:rFonts w:hAnsi="宋体" w:hint="eastAsia"/>
          <w:szCs w:val="21"/>
        </w:rPr>
        <w:t>Δ</w:t>
      </w:r>
      <w:r w:rsidRPr="00C83B3B">
        <w:rPr>
          <w:rFonts w:hAnsi="宋体" w:hint="eastAsia"/>
          <w:i/>
          <w:szCs w:val="21"/>
        </w:rPr>
        <w:t>T</w:t>
      </w:r>
      <w:r w:rsidRPr="00A2687A">
        <w:rPr>
          <w:rFonts w:hAnsi="宋体" w:hint="eastAsia"/>
          <w:szCs w:val="21"/>
        </w:rPr>
        <w:t>为纵坐标，在坐标纸上作</w:t>
      </w:r>
      <w:r w:rsidR="00532F3C" w:rsidRPr="00A2687A">
        <w:rPr>
          <w:rFonts w:hAnsi="宋体" w:hint="eastAsia"/>
          <w:szCs w:val="21"/>
        </w:rPr>
        <w:t>出</w:t>
      </w:r>
      <w:r w:rsidRPr="00C83B3B">
        <w:rPr>
          <w:rFonts w:hAnsi="宋体"/>
          <w:i/>
          <w:szCs w:val="21"/>
        </w:rPr>
        <w:t>nA</w:t>
      </w:r>
      <w:r w:rsidRPr="00A2687A">
        <w:rPr>
          <w:rFonts w:hAnsi="宋体"/>
          <w:szCs w:val="21"/>
        </w:rPr>
        <w:t>/</w:t>
      </w:r>
      <w:r w:rsidRPr="00C83B3B">
        <w:rPr>
          <w:rFonts w:hAnsi="宋体" w:hint="eastAsia"/>
          <w:szCs w:val="21"/>
        </w:rPr>
        <w:t>Δ</w:t>
      </w:r>
      <w:r w:rsidRPr="00C83B3B">
        <w:rPr>
          <w:rFonts w:hAnsi="宋体" w:hint="eastAsia"/>
          <w:i/>
          <w:szCs w:val="21"/>
        </w:rPr>
        <w:t>T</w:t>
      </w:r>
      <w:r w:rsidRPr="00A2687A">
        <w:rPr>
          <w:rFonts w:hAnsi="宋体" w:hint="eastAsia"/>
          <w:szCs w:val="21"/>
        </w:rPr>
        <w:t>与</w:t>
      </w:r>
      <w:r w:rsidRPr="00C83B3B">
        <w:rPr>
          <w:rFonts w:hAnsi="宋体" w:hint="eastAsia"/>
          <w:szCs w:val="21"/>
        </w:rPr>
        <w:t>Δ</w:t>
      </w:r>
      <w:r w:rsidRPr="00C83B3B">
        <w:rPr>
          <w:rFonts w:hAnsi="宋体" w:hint="eastAsia"/>
          <w:i/>
          <w:szCs w:val="21"/>
        </w:rPr>
        <w:t>T</w:t>
      </w:r>
      <w:r w:rsidRPr="00A2687A">
        <w:rPr>
          <w:rFonts w:hAnsi="宋体" w:hint="eastAsia"/>
          <w:szCs w:val="21"/>
        </w:rPr>
        <w:t>/</w:t>
      </w:r>
      <w:r w:rsidRPr="00A2687A">
        <w:rPr>
          <w:rFonts w:hAnsi="宋体"/>
          <w:szCs w:val="21"/>
        </w:rPr>
        <w:t xml:space="preserve"> </w:t>
      </w:r>
      <w:r w:rsidRPr="00C83B3B">
        <w:rPr>
          <w:rFonts w:hAnsi="宋体"/>
          <w:i/>
          <w:szCs w:val="21"/>
        </w:rPr>
        <w:t>T</w:t>
      </w:r>
      <w:r w:rsidRPr="00C83B3B">
        <w:rPr>
          <w:rFonts w:hAnsi="宋体"/>
          <w:szCs w:val="21"/>
          <w:vertAlign w:val="subscript"/>
        </w:rPr>
        <w:t>1</w:t>
      </w:r>
      <w:r w:rsidR="00532F3C" w:rsidRPr="00A2687A">
        <w:rPr>
          <w:rFonts w:hAnsi="宋体" w:hint="eastAsia"/>
          <w:szCs w:val="21"/>
        </w:rPr>
        <w:t>的关系图，</w:t>
      </w:r>
      <w:r w:rsidR="00944028" w:rsidRPr="00A2687A">
        <w:rPr>
          <w:rFonts w:hAnsi="宋体" w:hint="eastAsia"/>
          <w:szCs w:val="21"/>
        </w:rPr>
        <w:t>以此来</w:t>
      </w:r>
      <w:r w:rsidR="00532F3C" w:rsidRPr="00A2687A">
        <w:rPr>
          <w:rFonts w:hAnsi="宋体" w:hint="eastAsia"/>
          <w:szCs w:val="21"/>
        </w:rPr>
        <w:t>验证卡</w:t>
      </w:r>
      <w:r w:rsidR="00532F3C" w:rsidRPr="00A2687A">
        <w:rPr>
          <w:rFonts w:hAnsi="宋体" w:hint="eastAsia"/>
        </w:rPr>
        <w:t>诺定理。</w:t>
      </w:r>
    </w:p>
    <w:p w:rsidR="00B13365" w:rsidRPr="00E67A00" w:rsidRDefault="00435047" w:rsidP="00E67A00">
      <w:pPr>
        <w:pStyle w:val="a8"/>
        <w:numPr>
          <w:ilvl w:val="0"/>
          <w:numId w:val="21"/>
        </w:numPr>
        <w:ind w:firstLineChars="0"/>
        <w:rPr>
          <w:rFonts w:hAnsi="宋体"/>
        </w:rPr>
      </w:pPr>
      <w:r w:rsidRPr="00E67A00">
        <w:rPr>
          <w:rFonts w:hAnsi="宋体" w:hint="eastAsia"/>
          <w:szCs w:val="21"/>
        </w:rPr>
        <w:t>以</w:t>
      </w:r>
      <w:r w:rsidRPr="00C83B3B">
        <w:rPr>
          <w:rFonts w:hAnsi="宋体" w:hint="eastAsia"/>
          <w:i/>
          <w:szCs w:val="21"/>
        </w:rPr>
        <w:t>n</w:t>
      </w:r>
      <w:r w:rsidRPr="00E67A00">
        <w:rPr>
          <w:rFonts w:hAnsi="宋体" w:hint="eastAsia"/>
          <w:szCs w:val="21"/>
        </w:rPr>
        <w:t>为横坐标，</w:t>
      </w:r>
      <w:r w:rsidRPr="00C83B3B">
        <w:rPr>
          <w:rFonts w:hAnsi="宋体" w:hint="eastAsia"/>
          <w:i/>
          <w:szCs w:val="21"/>
        </w:rPr>
        <w:t>P</w:t>
      </w:r>
      <w:r w:rsidR="00C83B3B" w:rsidRPr="00C83B3B">
        <w:rPr>
          <w:rFonts w:hAnsi="宋体" w:hint="eastAsia"/>
          <w:szCs w:val="21"/>
          <w:vertAlign w:val="subscript"/>
        </w:rPr>
        <w:t>0</w:t>
      </w:r>
      <w:r w:rsidRPr="00E67A00">
        <w:rPr>
          <w:rFonts w:hAnsi="宋体" w:hint="eastAsia"/>
          <w:szCs w:val="21"/>
        </w:rPr>
        <w:t>为纵坐标，在坐标纸上作</w:t>
      </w:r>
      <w:r w:rsidR="00C83B3B" w:rsidRPr="00C83B3B">
        <w:rPr>
          <w:rFonts w:hAnsi="宋体" w:hint="eastAsia"/>
          <w:i/>
          <w:szCs w:val="21"/>
        </w:rPr>
        <w:t>P</w:t>
      </w:r>
      <w:r w:rsidR="00C83B3B" w:rsidRPr="00C83B3B">
        <w:rPr>
          <w:rFonts w:hAnsi="宋体" w:hint="eastAsia"/>
          <w:szCs w:val="21"/>
          <w:vertAlign w:val="subscript"/>
        </w:rPr>
        <w:t>0</w:t>
      </w:r>
      <w:r w:rsidRPr="00E67A00">
        <w:rPr>
          <w:rFonts w:hAnsi="宋体" w:hint="eastAsia"/>
          <w:szCs w:val="21"/>
        </w:rPr>
        <w:t>与</w:t>
      </w:r>
      <w:r w:rsidR="00C83B3B" w:rsidRPr="00C83B3B">
        <w:rPr>
          <w:rFonts w:hAnsi="宋体" w:hint="eastAsia"/>
          <w:i/>
          <w:szCs w:val="21"/>
        </w:rPr>
        <w:t>n</w:t>
      </w:r>
      <w:r w:rsidRPr="00E67A00">
        <w:rPr>
          <w:rFonts w:hAnsi="宋体" w:hint="eastAsia"/>
          <w:szCs w:val="21"/>
        </w:rPr>
        <w:t>的关系图，表示同一输入功率下，输出</w:t>
      </w:r>
      <w:r w:rsidR="00E67A00" w:rsidRPr="00E67A00">
        <w:rPr>
          <w:rFonts w:hAnsi="宋体" w:hint="eastAsia"/>
        </w:rPr>
        <w:t>偶</w:t>
      </w:r>
      <w:r w:rsidR="00E67A00">
        <w:rPr>
          <w:rFonts w:hAnsi="宋体" w:hint="eastAsia"/>
          <w:szCs w:val="21"/>
        </w:rPr>
        <w:t>合</w:t>
      </w:r>
      <w:r w:rsidRPr="00E67A00">
        <w:rPr>
          <w:rFonts w:hAnsi="宋体" w:hint="eastAsia"/>
          <w:szCs w:val="21"/>
        </w:rPr>
        <w:t>不</w:t>
      </w:r>
      <w:r w:rsidRPr="00E67A00">
        <w:rPr>
          <w:rFonts w:hAnsi="宋体" w:hint="eastAsia"/>
        </w:rPr>
        <w:t>同时输出功率或效率随偶合的变化关系</w:t>
      </w:r>
      <w:r w:rsidR="008300EC" w:rsidRPr="00E67A00">
        <w:rPr>
          <w:rFonts w:hAnsi="宋体" w:hint="eastAsia"/>
        </w:rPr>
        <w:t>。</w:t>
      </w:r>
    </w:p>
    <w:p w:rsidR="00B13365" w:rsidRPr="00D0654B" w:rsidRDefault="00BA0C26" w:rsidP="00B13365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四</w:t>
      </w:r>
      <w:r w:rsidR="00B13365" w:rsidRPr="00B13365">
        <w:rPr>
          <w:rFonts w:eastAsia="黑体"/>
          <w:sz w:val="24"/>
        </w:rPr>
        <w:t>、思考题</w:t>
      </w:r>
      <w:r w:rsidR="00D0654B" w:rsidRPr="00E67A00">
        <w:rPr>
          <w:rFonts w:eastAsia="黑体"/>
          <w:sz w:val="24"/>
        </w:rPr>
        <w:t>（</w:t>
      </w:r>
      <w:r w:rsidR="00D0654B" w:rsidRPr="00E67A00">
        <w:rPr>
          <w:rFonts w:eastAsia="黑体"/>
          <w:b/>
          <w:sz w:val="24"/>
        </w:rPr>
        <w:t>注意要抄</w:t>
      </w:r>
      <w:r w:rsidR="00D0654B" w:rsidRPr="00E67A00">
        <w:rPr>
          <w:rFonts w:eastAsia="黑体" w:hint="eastAsia"/>
          <w:b/>
          <w:sz w:val="24"/>
        </w:rPr>
        <w:t>题目</w:t>
      </w:r>
      <w:r w:rsidR="00D0654B" w:rsidRPr="00E67A00">
        <w:rPr>
          <w:rFonts w:eastAsia="黑体"/>
          <w:b/>
          <w:sz w:val="24"/>
        </w:rPr>
        <w:t>后再回答对应的问题</w:t>
      </w:r>
      <w:r w:rsidR="00D0654B" w:rsidRPr="00E67A00">
        <w:rPr>
          <w:rFonts w:eastAsia="黑体"/>
          <w:sz w:val="24"/>
        </w:rPr>
        <w:t>）</w:t>
      </w:r>
    </w:p>
    <w:p w:rsidR="00944028" w:rsidRDefault="00B13365" w:rsidP="00F21FE2">
      <w:pPr>
        <w:pStyle w:val="a8"/>
        <w:numPr>
          <w:ilvl w:val="0"/>
          <w:numId w:val="18"/>
        </w:numPr>
        <w:ind w:firstLineChars="0"/>
        <w:rPr>
          <w:rFonts w:hAnsi="宋体"/>
        </w:rPr>
      </w:pPr>
      <w:r w:rsidRPr="008460C7">
        <w:rPr>
          <w:rFonts w:hAnsi="宋体"/>
        </w:rPr>
        <w:t>分析说明热机</w:t>
      </w:r>
      <w:r w:rsidRPr="008460C7">
        <w:rPr>
          <w:rFonts w:hAnsi="宋体" w:hint="eastAsia"/>
        </w:rPr>
        <w:t>效率损失的原因</w:t>
      </w:r>
      <w:r w:rsidR="00944028">
        <w:rPr>
          <w:rFonts w:hAnsi="宋体" w:hint="eastAsia"/>
        </w:rPr>
        <w:t>有哪</w:t>
      </w:r>
      <w:r>
        <w:rPr>
          <w:rFonts w:hAnsi="宋体" w:hint="eastAsia"/>
        </w:rPr>
        <w:t>些</w:t>
      </w:r>
      <w:r>
        <w:rPr>
          <w:rFonts w:hAnsi="宋体" w:hint="eastAsia"/>
        </w:rPr>
        <w:t>?</w:t>
      </w:r>
    </w:p>
    <w:p w:rsidR="00B13365" w:rsidRPr="00F21FE2" w:rsidRDefault="00B13365" w:rsidP="00F21FE2">
      <w:pPr>
        <w:pStyle w:val="a8"/>
        <w:numPr>
          <w:ilvl w:val="0"/>
          <w:numId w:val="18"/>
        </w:numPr>
        <w:ind w:firstLineChars="0"/>
        <w:rPr>
          <w:rFonts w:hAnsi="宋体"/>
        </w:rPr>
      </w:pPr>
      <w:r>
        <w:rPr>
          <w:rFonts w:hint="eastAsia"/>
        </w:rPr>
        <w:t>为什么</w:t>
      </w:r>
      <w:r w:rsidR="00C83B3B" w:rsidRPr="00C83B3B">
        <w:rPr>
          <w:rFonts w:hAnsi="宋体"/>
          <w:i/>
          <w:szCs w:val="21"/>
        </w:rPr>
        <w:t>P</w:t>
      </w:r>
      <w:r w:rsidR="00C83B3B" w:rsidRPr="00A2687A">
        <w:rPr>
          <w:rFonts w:hAnsi="宋体"/>
          <w:szCs w:val="21"/>
        </w:rPr>
        <w:t>-</w:t>
      </w:r>
      <w:r w:rsidR="00C83B3B" w:rsidRPr="00C83B3B">
        <w:rPr>
          <w:rFonts w:hAnsi="宋体"/>
          <w:i/>
          <w:szCs w:val="21"/>
        </w:rPr>
        <w:t>V</w:t>
      </w:r>
      <w:r>
        <w:rPr>
          <w:rFonts w:hint="eastAsia"/>
        </w:rPr>
        <w:t>图的面积即等于热机在一次循环过程中将热能转换为机械能的数值</w:t>
      </w:r>
      <w:r>
        <w:rPr>
          <w:rFonts w:hint="eastAsia"/>
        </w:rPr>
        <w:t>?</w:t>
      </w:r>
    </w:p>
    <w:p w:rsidR="00B13365" w:rsidRPr="007C1843" w:rsidRDefault="00B13365" w:rsidP="007C1843">
      <w:pPr>
        <w:pStyle w:val="a8"/>
        <w:numPr>
          <w:ilvl w:val="0"/>
          <w:numId w:val="20"/>
        </w:numPr>
        <w:ind w:firstLineChars="0"/>
        <w:rPr>
          <w:rFonts w:hAnsi="宋体"/>
        </w:rPr>
      </w:pPr>
      <w:r w:rsidRPr="007C1843">
        <w:rPr>
          <w:rFonts w:hAnsi="宋体" w:hint="eastAsia"/>
        </w:rPr>
        <w:t>根据所做的</w:t>
      </w:r>
      <w:r w:rsidR="00C83B3B" w:rsidRPr="00C83B3B">
        <w:rPr>
          <w:rFonts w:hAnsi="宋体"/>
          <w:i/>
          <w:szCs w:val="21"/>
        </w:rPr>
        <w:t>nA</w:t>
      </w:r>
      <w:r w:rsidR="00C83B3B" w:rsidRPr="00A2687A">
        <w:rPr>
          <w:rFonts w:hAnsi="宋体"/>
          <w:szCs w:val="21"/>
        </w:rPr>
        <w:t>/</w:t>
      </w:r>
      <w:r w:rsidR="00C83B3B" w:rsidRPr="00C83B3B">
        <w:rPr>
          <w:rFonts w:hAnsi="宋体" w:hint="eastAsia"/>
          <w:szCs w:val="21"/>
        </w:rPr>
        <w:t>Δ</w:t>
      </w:r>
      <w:r w:rsidR="00C83B3B" w:rsidRPr="00C83B3B">
        <w:rPr>
          <w:rFonts w:hAnsi="宋体" w:hint="eastAsia"/>
          <w:i/>
          <w:szCs w:val="21"/>
        </w:rPr>
        <w:t>T</w:t>
      </w:r>
      <w:r w:rsidRPr="007C1843">
        <w:rPr>
          <w:rFonts w:hAnsi="宋体" w:hint="eastAsia"/>
        </w:rPr>
        <w:t>与</w:t>
      </w:r>
      <w:r w:rsidR="00C83B3B" w:rsidRPr="00C83B3B">
        <w:rPr>
          <w:rFonts w:hAnsi="宋体" w:hint="eastAsia"/>
          <w:szCs w:val="21"/>
        </w:rPr>
        <w:t>Δ</w:t>
      </w:r>
      <w:r w:rsidR="00C83B3B" w:rsidRPr="00C83B3B">
        <w:rPr>
          <w:rFonts w:hAnsi="宋体" w:hint="eastAsia"/>
          <w:i/>
          <w:szCs w:val="21"/>
        </w:rPr>
        <w:t>T</w:t>
      </w:r>
      <w:r w:rsidR="00C83B3B" w:rsidRPr="00A2687A">
        <w:rPr>
          <w:rFonts w:hAnsi="宋体" w:hint="eastAsia"/>
          <w:szCs w:val="21"/>
        </w:rPr>
        <w:t>/</w:t>
      </w:r>
      <w:r w:rsidR="00C83B3B" w:rsidRPr="00A2687A">
        <w:rPr>
          <w:rFonts w:hAnsi="宋体"/>
          <w:szCs w:val="21"/>
        </w:rPr>
        <w:t xml:space="preserve"> </w:t>
      </w:r>
      <w:r w:rsidR="00C83B3B" w:rsidRPr="00C83B3B">
        <w:rPr>
          <w:rFonts w:hAnsi="宋体"/>
          <w:i/>
          <w:szCs w:val="21"/>
        </w:rPr>
        <w:t>T</w:t>
      </w:r>
      <w:r w:rsidR="00C83B3B" w:rsidRPr="00C83B3B">
        <w:rPr>
          <w:rFonts w:hAnsi="宋体"/>
          <w:szCs w:val="21"/>
          <w:vertAlign w:val="subscript"/>
        </w:rPr>
        <w:t>1</w:t>
      </w:r>
      <w:r w:rsidR="007C1843" w:rsidRPr="007C1843">
        <w:rPr>
          <w:rFonts w:hAnsi="宋体" w:hint="eastAsia"/>
        </w:rPr>
        <w:t>热功转换</w:t>
      </w:r>
      <w:r w:rsidRPr="007C1843">
        <w:rPr>
          <w:rFonts w:hAnsi="宋体" w:hint="eastAsia"/>
        </w:rPr>
        <w:t>关系图</w:t>
      </w:r>
      <w:r w:rsidR="008300EC" w:rsidRPr="007C1843">
        <w:rPr>
          <w:rFonts w:hAnsi="宋体" w:hint="eastAsia"/>
        </w:rPr>
        <w:t>，</w:t>
      </w:r>
      <w:r w:rsidRPr="007C1843">
        <w:rPr>
          <w:rFonts w:hAnsi="宋体" w:hint="eastAsia"/>
        </w:rPr>
        <w:t>说明</w:t>
      </w:r>
      <w:r w:rsidRPr="007C1843">
        <w:rPr>
          <w:rFonts w:hint="eastAsia"/>
          <w:szCs w:val="20"/>
        </w:rPr>
        <w:t>在外加负载不变的情况下，随加热功率增大，</w:t>
      </w:r>
      <w:r w:rsidR="00C83B3B" w:rsidRPr="00C83B3B">
        <w:rPr>
          <w:rFonts w:hAnsi="宋体"/>
          <w:i/>
          <w:szCs w:val="21"/>
        </w:rPr>
        <w:t>nA</w:t>
      </w:r>
      <w:r w:rsidR="00C83B3B" w:rsidRPr="00A2687A">
        <w:rPr>
          <w:rFonts w:hAnsi="宋体"/>
          <w:szCs w:val="21"/>
        </w:rPr>
        <w:t>/</w:t>
      </w:r>
      <w:r w:rsidR="00C83B3B" w:rsidRPr="00C83B3B">
        <w:rPr>
          <w:rFonts w:hAnsi="宋体" w:hint="eastAsia"/>
          <w:szCs w:val="21"/>
        </w:rPr>
        <w:t>Δ</w:t>
      </w:r>
      <w:r w:rsidR="00C83B3B" w:rsidRPr="00C83B3B">
        <w:rPr>
          <w:rFonts w:hAnsi="宋体" w:hint="eastAsia"/>
          <w:i/>
          <w:szCs w:val="21"/>
        </w:rPr>
        <w:t>T</w:t>
      </w:r>
      <w:r w:rsidR="00C83B3B" w:rsidRPr="007C1843">
        <w:rPr>
          <w:rFonts w:hAnsi="宋体" w:hint="eastAsia"/>
        </w:rPr>
        <w:t>与</w:t>
      </w:r>
      <w:r w:rsidR="00C83B3B" w:rsidRPr="00C83B3B">
        <w:rPr>
          <w:rFonts w:hAnsi="宋体" w:hint="eastAsia"/>
          <w:szCs w:val="21"/>
        </w:rPr>
        <w:t>Δ</w:t>
      </w:r>
      <w:r w:rsidR="00C83B3B" w:rsidRPr="00C83B3B">
        <w:rPr>
          <w:rFonts w:hAnsi="宋体" w:hint="eastAsia"/>
          <w:i/>
          <w:szCs w:val="21"/>
        </w:rPr>
        <w:t>T</w:t>
      </w:r>
      <w:r w:rsidR="00C83B3B" w:rsidRPr="00A2687A">
        <w:rPr>
          <w:rFonts w:hAnsi="宋体" w:hint="eastAsia"/>
          <w:szCs w:val="21"/>
        </w:rPr>
        <w:t>/</w:t>
      </w:r>
      <w:r w:rsidR="00C83B3B" w:rsidRPr="00A2687A">
        <w:rPr>
          <w:rFonts w:hAnsi="宋体"/>
          <w:szCs w:val="21"/>
        </w:rPr>
        <w:t xml:space="preserve"> </w:t>
      </w:r>
      <w:r w:rsidR="00C83B3B" w:rsidRPr="00C83B3B">
        <w:rPr>
          <w:rFonts w:hAnsi="宋体"/>
          <w:i/>
          <w:szCs w:val="21"/>
        </w:rPr>
        <w:t>T</w:t>
      </w:r>
      <w:r w:rsidR="00C83B3B" w:rsidRPr="00C83B3B">
        <w:rPr>
          <w:rFonts w:hAnsi="宋体"/>
          <w:szCs w:val="21"/>
          <w:vertAlign w:val="subscript"/>
        </w:rPr>
        <w:t>1</w:t>
      </w:r>
      <w:r w:rsidRPr="007C1843">
        <w:rPr>
          <w:rFonts w:ascii="宋体" w:hAnsi="宋体" w:hint="eastAsia"/>
          <w:szCs w:val="20"/>
        </w:rPr>
        <w:t>基本具有</w:t>
      </w:r>
      <w:r w:rsidR="00F1308E">
        <w:rPr>
          <w:rFonts w:hint="eastAsia"/>
        </w:rPr>
        <w:t>________</w:t>
      </w:r>
      <w:r w:rsidRPr="007C1843">
        <w:rPr>
          <w:rFonts w:ascii="宋体" w:hAnsi="宋体" w:hint="eastAsia"/>
          <w:szCs w:val="20"/>
        </w:rPr>
        <w:t>关系，验证了卡诺定理。</w:t>
      </w:r>
    </w:p>
    <w:p w:rsidR="008300EC" w:rsidRPr="00AD29FA" w:rsidRDefault="00B13365" w:rsidP="007C1843">
      <w:pPr>
        <w:pStyle w:val="a8"/>
        <w:numPr>
          <w:ilvl w:val="0"/>
          <w:numId w:val="20"/>
        </w:numPr>
        <w:ind w:firstLineChars="0"/>
        <w:rPr>
          <w:rFonts w:hAnsi="宋体"/>
        </w:rPr>
      </w:pPr>
      <w:r w:rsidRPr="008300EC">
        <w:rPr>
          <w:rFonts w:hint="eastAsia"/>
        </w:rPr>
        <w:t>根据所做</w:t>
      </w:r>
      <w:r w:rsidR="00C83B3B" w:rsidRPr="00C83B3B">
        <w:rPr>
          <w:rFonts w:hAnsi="宋体" w:hint="eastAsia"/>
          <w:i/>
          <w:szCs w:val="21"/>
        </w:rPr>
        <w:t>P</w:t>
      </w:r>
      <w:r w:rsidR="00C83B3B" w:rsidRPr="00C83B3B">
        <w:rPr>
          <w:rFonts w:hAnsi="宋体" w:hint="eastAsia"/>
          <w:szCs w:val="21"/>
          <w:vertAlign w:val="subscript"/>
        </w:rPr>
        <w:t>0</w:t>
      </w:r>
      <w:r w:rsidR="008300EC" w:rsidRPr="008300EC">
        <w:rPr>
          <w:rFonts w:hint="eastAsia"/>
        </w:rPr>
        <w:t>与</w:t>
      </w:r>
      <w:r w:rsidR="008300EC" w:rsidRPr="00C83B3B">
        <w:rPr>
          <w:rFonts w:hint="eastAsia"/>
          <w:i/>
        </w:rPr>
        <w:t>n</w:t>
      </w:r>
      <w:r w:rsidR="008300EC" w:rsidRPr="008300EC">
        <w:rPr>
          <w:rFonts w:hint="eastAsia"/>
        </w:rPr>
        <w:t>的关系图</w:t>
      </w:r>
      <w:r w:rsidR="008300EC">
        <w:rPr>
          <w:rFonts w:hint="eastAsia"/>
        </w:rPr>
        <w:t>，</w:t>
      </w:r>
      <w:r w:rsidRPr="008300EC">
        <w:rPr>
          <w:rFonts w:hint="eastAsia"/>
        </w:rPr>
        <w:t>说明</w:t>
      </w:r>
      <w:r w:rsidR="008300EC">
        <w:rPr>
          <w:rFonts w:hint="eastAsia"/>
        </w:rPr>
        <w:t>在同一加热功率下，随摩擦力矩加大，热端温度</w:t>
      </w:r>
      <w:r w:rsidR="00E67A00">
        <w:rPr>
          <w:rFonts w:hint="eastAsia"/>
        </w:rPr>
        <w:t>________</w:t>
      </w:r>
      <w:r w:rsidR="008300EC">
        <w:rPr>
          <w:rFonts w:hint="eastAsia"/>
        </w:rPr>
        <w:t>，温度差</w:t>
      </w:r>
      <w:r w:rsidR="00E67A00">
        <w:rPr>
          <w:rFonts w:hint="eastAsia"/>
        </w:rPr>
        <w:t>________</w:t>
      </w:r>
      <w:r w:rsidR="008300EC" w:rsidRPr="008300EC">
        <w:t>，</w:t>
      </w:r>
      <w:r w:rsidR="008300EC">
        <w:rPr>
          <w:rFonts w:hint="eastAsia"/>
        </w:rPr>
        <w:t>转速</w:t>
      </w:r>
      <w:r w:rsidR="00E67A00">
        <w:rPr>
          <w:rFonts w:hint="eastAsia"/>
        </w:rPr>
        <w:t>________</w:t>
      </w:r>
      <w:r w:rsidR="008300EC">
        <w:rPr>
          <w:rFonts w:hint="eastAsia"/>
        </w:rPr>
        <w:t>。输出效率先是随摩擦力矩的加大而增加，但由于转速下降较多，导致输出效率下降。（填</w:t>
      </w:r>
      <w:r w:rsidR="00E67A00">
        <w:rPr>
          <w:rFonts w:hint="eastAsia"/>
        </w:rPr>
        <w:t>“</w:t>
      </w:r>
      <w:r w:rsidR="008300EC">
        <w:rPr>
          <w:rFonts w:hint="eastAsia"/>
        </w:rPr>
        <w:t>升高</w:t>
      </w:r>
      <w:r w:rsidR="00E67A00">
        <w:rPr>
          <w:rFonts w:hint="eastAsia"/>
        </w:rPr>
        <w:t>”</w:t>
      </w:r>
      <w:r w:rsidR="008300EC">
        <w:rPr>
          <w:rFonts w:hint="eastAsia"/>
        </w:rPr>
        <w:t>或</w:t>
      </w:r>
      <w:r w:rsidR="00E67A00">
        <w:rPr>
          <w:rFonts w:hint="eastAsia"/>
        </w:rPr>
        <w:t>“</w:t>
      </w:r>
      <w:r w:rsidR="008300EC">
        <w:rPr>
          <w:rFonts w:hint="eastAsia"/>
        </w:rPr>
        <w:t>降低</w:t>
      </w:r>
      <w:r w:rsidR="00E67A00">
        <w:rPr>
          <w:rFonts w:hint="eastAsia"/>
        </w:rPr>
        <w:t>”</w:t>
      </w:r>
      <w:r w:rsidR="008300EC">
        <w:rPr>
          <w:rFonts w:hint="eastAsia"/>
        </w:rPr>
        <w:t>）</w:t>
      </w:r>
    </w:p>
    <w:p w:rsidR="003F784F" w:rsidRDefault="003F784F" w:rsidP="007C1843">
      <w:pPr>
        <w:pStyle w:val="a8"/>
        <w:numPr>
          <w:ilvl w:val="0"/>
          <w:numId w:val="20"/>
        </w:numPr>
        <w:ind w:firstLineChars="0"/>
        <w:rPr>
          <w:rFonts w:hAnsi="宋体"/>
        </w:rPr>
      </w:pPr>
      <w:r>
        <w:rPr>
          <w:rFonts w:hAnsi="宋体"/>
        </w:rPr>
        <w:t>分析实验过程中的误差有哪些</w:t>
      </w:r>
      <w:r w:rsidR="00DC6468">
        <w:rPr>
          <w:rFonts w:hAnsi="宋体"/>
        </w:rPr>
        <w:t>，</w:t>
      </w:r>
      <w:r>
        <w:rPr>
          <w:rFonts w:hAnsi="宋体"/>
        </w:rPr>
        <w:t>该怎样消除？（最少列举出四个）</w:t>
      </w:r>
    </w:p>
    <w:p w:rsidR="00C0207E" w:rsidRPr="00E67A00" w:rsidRDefault="00965439" w:rsidP="00E67A00">
      <w:pPr>
        <w:spacing w:line="360" w:lineRule="auto"/>
        <w:rPr>
          <w:rFonts w:eastAsia="黑体"/>
          <w:sz w:val="24"/>
        </w:rPr>
      </w:pPr>
      <w:r w:rsidRPr="00A22B18">
        <w:rPr>
          <w:rFonts w:eastAsia="黑体"/>
          <w:sz w:val="24"/>
        </w:rPr>
        <w:lastRenderedPageBreak/>
        <w:t>五</w:t>
      </w:r>
      <w:r w:rsidR="00334F19" w:rsidRPr="00A22B18">
        <w:rPr>
          <w:rFonts w:eastAsia="黑体"/>
          <w:sz w:val="24"/>
        </w:rPr>
        <w:t>、</w:t>
      </w:r>
      <w:r w:rsidR="00653BA5" w:rsidRPr="00A22B18">
        <w:rPr>
          <w:rFonts w:eastAsia="黑体"/>
          <w:sz w:val="24"/>
        </w:rPr>
        <w:t>原始</w:t>
      </w:r>
      <w:r w:rsidR="00202411" w:rsidRPr="00A22B18">
        <w:rPr>
          <w:rFonts w:eastAsia="黑体"/>
          <w:sz w:val="24"/>
        </w:rPr>
        <w:t>数据</w:t>
      </w:r>
      <w:r w:rsidR="00653BA5" w:rsidRPr="00A22B18">
        <w:rPr>
          <w:rFonts w:eastAsia="黑体"/>
          <w:sz w:val="24"/>
        </w:rPr>
        <w:t>记录</w:t>
      </w:r>
      <w:r w:rsidR="00202411" w:rsidRPr="00A22B18">
        <w:rPr>
          <w:rFonts w:eastAsia="黑体"/>
          <w:sz w:val="24"/>
        </w:rPr>
        <w:t>表格</w:t>
      </w:r>
    </w:p>
    <w:p w:rsidR="00653BA5" w:rsidRPr="00A22B18" w:rsidRDefault="0075688A" w:rsidP="0075688A">
      <w:pPr>
        <w:spacing w:beforeLines="50" w:afterLines="50"/>
        <w:rPr>
          <w:rFonts w:eastAsia="楷体_GB2312"/>
          <w:szCs w:val="21"/>
        </w:rPr>
      </w:pPr>
      <w:r w:rsidRPr="00A22B18">
        <w:rPr>
          <w:rFonts w:eastAsia="楷体_GB2312"/>
          <w:b/>
          <w:color w:val="000000"/>
          <w:sz w:val="24"/>
        </w:rPr>
        <w:t>成绩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 xml:space="preserve">__________ </w:t>
      </w:r>
      <w:r w:rsidRPr="00A22B18">
        <w:rPr>
          <w:rFonts w:eastAsia="楷体_GB2312"/>
          <w:b/>
          <w:color w:val="000000"/>
          <w:sz w:val="24"/>
        </w:rPr>
        <w:t>教师签字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_______________</w:t>
      </w:r>
      <w:r w:rsidR="00A17026" w:rsidRPr="00A17026">
        <w:rPr>
          <w:rFonts w:eastAsia="楷体_GB2312"/>
          <w:b/>
          <w:noProof/>
          <w:color w:val="000000"/>
          <w:sz w:val="24"/>
        </w:rPr>
        <w:pict>
          <v:group id="_x0000_s1032" style="position:absolute;left:0;text-align:left;margin-left:481.35pt;margin-top:-22.3pt;width:42.85pt;height:680.3pt;z-index:251660288;mso-position-horizontal-relative:text;mso-position-vertical-relative:text" coordorigin="10194,885" coordsize="857,13606">
            <v:shape id="_x0000_s1033" type="#_x0000_t202" style="position:absolute;left:10201;top:5606;width:850;height:3969" stroked="f">
              <v:textbox style="layout-flow:vertical-ideographic">
                <w:txbxContent>
                  <w:p w:rsidR="00C958CB" w:rsidRPr="00595986" w:rsidRDefault="00C958CB" w:rsidP="00C958CB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34" type="#_x0000_t32" style="position:absolute;left:10194;top:885;width:0;height:13606" o:connectortype="straight">
              <v:stroke dashstyle="dash"/>
            </v:shape>
          </v:group>
        </w:pict>
      </w:r>
      <w:r w:rsidR="00653BA5" w:rsidRPr="00A22B18">
        <w:rPr>
          <w:rFonts w:eastAsia="楷体_GB2312"/>
          <w:b/>
          <w:color w:val="000000"/>
          <w:sz w:val="24"/>
        </w:rPr>
        <w:t>组号</w:t>
      </w:r>
      <w:r w:rsidR="00E138B1" w:rsidRPr="00A22B18">
        <w:rPr>
          <w:rFonts w:eastAsia="楷体_GB2312"/>
          <w:b/>
          <w:sz w:val="24"/>
        </w:rPr>
        <w:softHyphen/>
      </w:r>
      <w:r w:rsidR="00E138B1" w:rsidRPr="00A22B18">
        <w:rPr>
          <w:rFonts w:eastAsia="楷体_GB2312"/>
          <w:b/>
          <w:sz w:val="24"/>
        </w:rPr>
        <w:softHyphen/>
      </w:r>
      <w:r w:rsidR="00E138B1" w:rsidRPr="00A22B18">
        <w:rPr>
          <w:rFonts w:eastAsia="楷体_GB2312"/>
          <w:szCs w:val="21"/>
        </w:rPr>
        <w:t xml:space="preserve">________ </w:t>
      </w:r>
      <w:r w:rsidR="00E138B1" w:rsidRPr="00A22B18">
        <w:rPr>
          <w:rFonts w:eastAsia="楷体_GB2312"/>
          <w:b/>
          <w:color w:val="000000"/>
          <w:sz w:val="24"/>
        </w:rPr>
        <w:t>同组人姓名</w:t>
      </w:r>
      <w:r w:rsidR="00E138B1" w:rsidRPr="00A22B18">
        <w:rPr>
          <w:rFonts w:eastAsia="楷体_GB2312"/>
          <w:b/>
          <w:sz w:val="24"/>
        </w:rPr>
        <w:softHyphen/>
      </w:r>
      <w:r w:rsidR="00E138B1" w:rsidRPr="00A22B18">
        <w:rPr>
          <w:rFonts w:eastAsia="楷体_GB2312"/>
          <w:b/>
          <w:sz w:val="24"/>
        </w:rPr>
        <w:softHyphen/>
      </w:r>
      <w:r w:rsidR="00E138B1" w:rsidRPr="00A22B18">
        <w:rPr>
          <w:rFonts w:eastAsia="楷体_GB2312"/>
          <w:szCs w:val="21"/>
        </w:rPr>
        <w:t xml:space="preserve">____________________ </w:t>
      </w:r>
    </w:p>
    <w:p w:rsidR="009B44F9" w:rsidRDefault="00A22B18" w:rsidP="00B359EE">
      <w:pPr>
        <w:ind w:firstLine="425"/>
        <w:jc w:val="center"/>
        <w:rPr>
          <w:rFonts w:eastAsiaTheme="minorEastAsia"/>
          <w:b/>
          <w:szCs w:val="21"/>
        </w:rPr>
      </w:pPr>
      <w:r w:rsidRPr="00C645AA">
        <w:rPr>
          <w:rFonts w:eastAsiaTheme="minorEastAsia"/>
          <w:b/>
          <w:szCs w:val="21"/>
        </w:rPr>
        <w:t>表</w:t>
      </w:r>
      <w:r w:rsidRPr="00C645AA">
        <w:rPr>
          <w:rFonts w:eastAsiaTheme="minorEastAsia"/>
          <w:b/>
          <w:szCs w:val="21"/>
        </w:rPr>
        <w:t>1</w:t>
      </w:r>
      <w:r w:rsidR="00E67A00" w:rsidRPr="00C645AA">
        <w:rPr>
          <w:rFonts w:eastAsiaTheme="minorEastAsia"/>
          <w:b/>
          <w:szCs w:val="21"/>
        </w:rPr>
        <w:t xml:space="preserve"> </w:t>
      </w:r>
      <w:r w:rsidR="009B44F9" w:rsidRPr="00C645AA">
        <w:rPr>
          <w:rFonts w:eastAsiaTheme="minorEastAsia"/>
          <w:b/>
          <w:szCs w:val="21"/>
        </w:rPr>
        <w:t>热功转换</w:t>
      </w:r>
      <w:r w:rsidR="009B44F9" w:rsidRPr="00FF3057">
        <w:rPr>
          <w:rFonts w:eastAsiaTheme="minorEastAsia"/>
          <w:b/>
          <w:i/>
          <w:szCs w:val="21"/>
        </w:rPr>
        <w:t>nA</w:t>
      </w:r>
      <w:r w:rsidR="009B44F9" w:rsidRPr="00C645AA">
        <w:rPr>
          <w:rFonts w:eastAsiaTheme="minorEastAsia"/>
          <w:b/>
          <w:szCs w:val="21"/>
        </w:rPr>
        <w:t>/Δ</w:t>
      </w:r>
      <w:r w:rsidR="009B44F9" w:rsidRPr="00FF3057">
        <w:rPr>
          <w:rFonts w:eastAsiaTheme="minorEastAsia"/>
          <w:b/>
          <w:i/>
          <w:szCs w:val="21"/>
        </w:rPr>
        <w:t>T</w:t>
      </w:r>
      <w:r w:rsidR="009B44F9" w:rsidRPr="00C645AA">
        <w:rPr>
          <w:rFonts w:eastAsiaTheme="minorEastAsia"/>
          <w:b/>
          <w:szCs w:val="21"/>
        </w:rPr>
        <w:t>与</w:t>
      </w:r>
      <w:r w:rsidR="009B44F9" w:rsidRPr="00C645AA">
        <w:rPr>
          <w:rFonts w:eastAsiaTheme="minorEastAsia"/>
          <w:b/>
          <w:szCs w:val="21"/>
        </w:rPr>
        <w:t>Δ</w:t>
      </w:r>
      <w:r w:rsidR="009B44F9" w:rsidRPr="00FF3057">
        <w:rPr>
          <w:rFonts w:eastAsiaTheme="minorEastAsia"/>
          <w:b/>
          <w:i/>
          <w:szCs w:val="21"/>
        </w:rPr>
        <w:t>T</w:t>
      </w:r>
      <w:r w:rsidR="009B44F9" w:rsidRPr="00C645AA">
        <w:rPr>
          <w:rFonts w:eastAsiaTheme="minorEastAsia"/>
          <w:b/>
          <w:szCs w:val="21"/>
        </w:rPr>
        <w:t xml:space="preserve">/ </w:t>
      </w:r>
      <w:r w:rsidR="009B44F9" w:rsidRPr="00FF3057">
        <w:rPr>
          <w:rFonts w:eastAsiaTheme="minorEastAsia"/>
          <w:b/>
          <w:i/>
          <w:szCs w:val="21"/>
        </w:rPr>
        <w:t>T</w:t>
      </w:r>
      <w:r w:rsidR="009B44F9" w:rsidRPr="00FF3057">
        <w:rPr>
          <w:rFonts w:eastAsiaTheme="minorEastAsia"/>
          <w:b/>
          <w:szCs w:val="21"/>
          <w:vertAlign w:val="subscript"/>
        </w:rPr>
        <w:t>1</w:t>
      </w:r>
      <w:r w:rsidR="009B44F9" w:rsidRPr="00C645AA">
        <w:rPr>
          <w:rFonts w:eastAsiaTheme="minorEastAsia"/>
          <w:b/>
          <w:szCs w:val="21"/>
        </w:rPr>
        <w:t>的关系值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C645AA" w:rsidRPr="003B109B" w:rsidTr="003B109B">
        <w:trPr>
          <w:trHeight w:val="680"/>
          <w:jc w:val="center"/>
        </w:trPr>
        <w:tc>
          <w:tcPr>
            <w:tcW w:w="1304" w:type="dxa"/>
            <w:vAlign w:val="center"/>
          </w:tcPr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加热电压</w:t>
            </w:r>
            <w:r w:rsidRPr="003B109B">
              <w:rPr>
                <w:rFonts w:eastAsiaTheme="minorEastAsia"/>
                <w:b/>
                <w:i/>
                <w:szCs w:val="21"/>
              </w:rPr>
              <w:t>V</w:t>
            </w:r>
          </w:p>
        </w:tc>
        <w:tc>
          <w:tcPr>
            <w:tcW w:w="1304" w:type="dxa"/>
            <w:vAlign w:val="center"/>
          </w:tcPr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热端温度</w:t>
            </w:r>
          </w:p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平均值</w:t>
            </w:r>
            <w:r w:rsidRPr="003B109B">
              <w:rPr>
                <w:rFonts w:eastAsiaTheme="minorEastAsia"/>
                <w:b/>
                <w:i/>
                <w:szCs w:val="21"/>
              </w:rPr>
              <w:t>T</w:t>
            </w:r>
            <w:r w:rsidRPr="003B109B">
              <w:rPr>
                <w:rFonts w:eastAsiaTheme="minorEastAsia"/>
                <w:b/>
                <w:szCs w:val="21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温度差</w:t>
            </w:r>
          </w:p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平均值</w:t>
            </w:r>
            <w:r w:rsidRPr="003B109B">
              <w:rPr>
                <w:rFonts w:eastAsiaTheme="minorEastAsia"/>
                <w:b/>
                <w:szCs w:val="21"/>
              </w:rPr>
              <w:t>Δ</w:t>
            </w:r>
            <w:r w:rsidRPr="003B109B">
              <w:rPr>
                <w:rFonts w:eastAsiaTheme="minorEastAsia"/>
                <w:b/>
                <w:i/>
                <w:szCs w:val="21"/>
              </w:rPr>
              <w:t>T</w:t>
            </w:r>
          </w:p>
        </w:tc>
        <w:tc>
          <w:tcPr>
            <w:tcW w:w="1304" w:type="dxa"/>
            <w:vAlign w:val="center"/>
          </w:tcPr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Δ</w:t>
            </w:r>
            <w:r w:rsidRPr="003B109B">
              <w:rPr>
                <w:rFonts w:eastAsiaTheme="minorEastAsia"/>
                <w:b/>
                <w:i/>
                <w:szCs w:val="21"/>
              </w:rPr>
              <w:t>T</w:t>
            </w:r>
            <w:r w:rsidRPr="003B109B">
              <w:rPr>
                <w:rFonts w:eastAsiaTheme="minorEastAsia"/>
                <w:b/>
                <w:szCs w:val="21"/>
              </w:rPr>
              <w:t xml:space="preserve">/ </w:t>
            </w:r>
            <w:r w:rsidRPr="003B109B">
              <w:rPr>
                <w:rFonts w:eastAsiaTheme="minorEastAsia"/>
                <w:b/>
                <w:i/>
                <w:szCs w:val="21"/>
              </w:rPr>
              <w:t>T</w:t>
            </w:r>
            <w:r w:rsidRPr="003B109B">
              <w:rPr>
                <w:rFonts w:eastAsiaTheme="minorEastAsia"/>
                <w:b/>
                <w:szCs w:val="21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i/>
                <w:szCs w:val="21"/>
              </w:rPr>
              <w:t>A</w:t>
            </w:r>
            <w:r w:rsidRPr="003B109B">
              <w:rPr>
                <w:rFonts w:eastAsiaTheme="minorEastAsia"/>
                <w:b/>
                <w:szCs w:val="21"/>
              </w:rPr>
              <w:t>（</w:t>
            </w:r>
            <w:r w:rsidR="00FF3057" w:rsidRPr="003B109B">
              <w:rPr>
                <w:rFonts w:eastAsiaTheme="minorEastAsia" w:hint="eastAsia"/>
                <w:b/>
                <w:i/>
                <w:szCs w:val="21"/>
              </w:rPr>
              <w:t>p</w:t>
            </w:r>
            <w:r w:rsidRPr="003B109B">
              <w:rPr>
                <w:rFonts w:eastAsiaTheme="minorEastAsia"/>
                <w:b/>
                <w:szCs w:val="21"/>
              </w:rPr>
              <w:t>-</w:t>
            </w:r>
            <w:r w:rsidRPr="003B109B">
              <w:rPr>
                <w:rFonts w:eastAsiaTheme="minorEastAsia"/>
                <w:b/>
                <w:i/>
                <w:szCs w:val="21"/>
              </w:rPr>
              <w:t>V</w:t>
            </w:r>
          </w:p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图面积）</w:t>
            </w:r>
          </w:p>
        </w:tc>
        <w:tc>
          <w:tcPr>
            <w:tcW w:w="1304" w:type="dxa"/>
            <w:vAlign w:val="center"/>
          </w:tcPr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热机转速</w:t>
            </w:r>
          </w:p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szCs w:val="21"/>
              </w:rPr>
              <w:t>平均值</w:t>
            </w:r>
            <w:r w:rsidRPr="003B109B">
              <w:rPr>
                <w:rFonts w:eastAsiaTheme="minorEastAsia"/>
                <w:b/>
                <w:i/>
                <w:szCs w:val="21"/>
              </w:rPr>
              <w:t>n</w:t>
            </w:r>
          </w:p>
        </w:tc>
        <w:tc>
          <w:tcPr>
            <w:tcW w:w="1304" w:type="dxa"/>
            <w:vAlign w:val="center"/>
          </w:tcPr>
          <w:p w:rsidR="00C645AA" w:rsidRPr="003B109B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i/>
                <w:szCs w:val="21"/>
              </w:rPr>
              <w:t>nA</w:t>
            </w:r>
            <w:r w:rsidRPr="003B109B">
              <w:rPr>
                <w:rFonts w:eastAsiaTheme="minorEastAsia"/>
                <w:b/>
                <w:szCs w:val="21"/>
              </w:rPr>
              <w:t>/Δ</w:t>
            </w:r>
            <w:r w:rsidRPr="003B109B">
              <w:rPr>
                <w:rFonts w:eastAsiaTheme="minorEastAsia"/>
                <w:b/>
                <w:i/>
                <w:szCs w:val="21"/>
              </w:rPr>
              <w:t>T</w:t>
            </w:r>
          </w:p>
        </w:tc>
      </w:tr>
      <w:tr w:rsidR="00C645AA" w:rsidTr="003B109B">
        <w:trPr>
          <w:trHeight w:val="454"/>
          <w:jc w:val="center"/>
        </w:trPr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C645AA" w:rsidTr="003B109B">
        <w:trPr>
          <w:trHeight w:val="454"/>
          <w:jc w:val="center"/>
        </w:trPr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C645AA" w:rsidTr="003B109B">
        <w:trPr>
          <w:trHeight w:val="454"/>
          <w:jc w:val="center"/>
        </w:trPr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C645AA" w:rsidTr="003B109B">
        <w:trPr>
          <w:trHeight w:val="454"/>
          <w:jc w:val="center"/>
        </w:trPr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C645AA" w:rsidTr="003B109B">
        <w:trPr>
          <w:trHeight w:val="454"/>
          <w:jc w:val="center"/>
        </w:trPr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4" w:type="dxa"/>
          </w:tcPr>
          <w:p w:rsidR="00C645AA" w:rsidRDefault="00C645AA" w:rsidP="00C645AA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</w:tbl>
    <w:p w:rsidR="00C645AA" w:rsidRDefault="00FD0CA7" w:rsidP="003B109B">
      <w:pPr>
        <w:spacing w:line="360" w:lineRule="auto"/>
        <w:jc w:val="center"/>
        <w:rPr>
          <w:rFonts w:eastAsiaTheme="minorEastAsia" w:hAnsiTheme="minorEastAsia"/>
          <w:b/>
          <w:szCs w:val="21"/>
        </w:rPr>
      </w:pPr>
      <w:r w:rsidRPr="00C645AA">
        <w:rPr>
          <w:rFonts w:eastAsiaTheme="minorEastAsia" w:hAnsiTheme="minorEastAsia"/>
          <w:b/>
          <w:szCs w:val="21"/>
        </w:rPr>
        <w:t>实验</w:t>
      </w:r>
      <w:r w:rsidRPr="00D23548">
        <w:rPr>
          <w:rFonts w:eastAsiaTheme="minorEastAsia"/>
          <w:b/>
          <w:i/>
          <w:szCs w:val="21"/>
        </w:rPr>
        <w:t>P</w:t>
      </w:r>
      <w:r w:rsidRPr="00C645AA">
        <w:rPr>
          <w:rFonts w:eastAsiaTheme="minorEastAsia"/>
          <w:b/>
          <w:szCs w:val="21"/>
        </w:rPr>
        <w:t>-</w:t>
      </w:r>
      <w:r w:rsidRPr="00D23548">
        <w:rPr>
          <w:rFonts w:eastAsiaTheme="minorEastAsia"/>
          <w:b/>
          <w:i/>
          <w:szCs w:val="21"/>
        </w:rPr>
        <w:t>V</w:t>
      </w:r>
      <w:r w:rsidRPr="00C645AA">
        <w:rPr>
          <w:rFonts w:eastAsiaTheme="minorEastAsia" w:hAnsiTheme="minorEastAsia"/>
          <w:b/>
          <w:szCs w:val="21"/>
        </w:rPr>
        <w:t>图</w:t>
      </w:r>
    </w:p>
    <w:p w:rsidR="00F21FE2" w:rsidRDefault="00C645AA" w:rsidP="00FD0CA7">
      <w:pPr>
        <w:jc w:val="center"/>
        <w:rPr>
          <w:rFonts w:eastAsiaTheme="minorEastAsia" w:hAnsiTheme="minorEastAsia"/>
          <w:b/>
          <w:szCs w:val="21"/>
        </w:rPr>
      </w:pPr>
      <w:r>
        <w:rPr>
          <w:rFonts w:eastAsiaTheme="minorEastAsia"/>
          <w:b/>
          <w:noProof/>
          <w:szCs w:val="21"/>
        </w:rPr>
        <w:drawing>
          <wp:inline distT="0" distB="0" distL="0" distR="0">
            <wp:extent cx="2834762" cy="2628000"/>
            <wp:effectExtent l="19050" t="0" r="3688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62" cy="26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0CA7">
        <w:rPr>
          <w:rFonts w:eastAsiaTheme="minorEastAsia" w:hAnsiTheme="minorEastAsia" w:hint="eastAsia"/>
          <w:b/>
          <w:szCs w:val="21"/>
        </w:rPr>
        <w:t xml:space="preserve">  </w:t>
      </w:r>
      <w:r>
        <w:rPr>
          <w:rFonts w:eastAsiaTheme="minorEastAsia"/>
          <w:b/>
          <w:noProof/>
          <w:szCs w:val="21"/>
        </w:rPr>
        <w:drawing>
          <wp:inline distT="0" distB="0" distL="0" distR="0">
            <wp:extent cx="2722041" cy="2628000"/>
            <wp:effectExtent l="19050" t="0" r="2109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41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CA" w:rsidRPr="00EB3237" w:rsidRDefault="00EB3237" w:rsidP="00EB3237">
      <w:pPr>
        <w:jc w:val="center"/>
        <w:rPr>
          <w:b/>
          <w:u w:val="single"/>
        </w:rPr>
      </w:pPr>
      <w:r w:rsidRPr="00EB3237">
        <w:rPr>
          <w:rFonts w:hint="eastAsia"/>
          <w:b/>
        </w:rPr>
        <w:t>对应的</w:t>
      </w:r>
      <w:r w:rsidR="00A75ECA" w:rsidRPr="00EB3237">
        <w:rPr>
          <w:rFonts w:hint="eastAsia"/>
          <w:b/>
        </w:rPr>
        <w:t>加热电压</w:t>
      </w:r>
      <w:r w:rsidRPr="00EB3237">
        <w:rPr>
          <w:rFonts w:hint="eastAsia"/>
          <w:b/>
        </w:rPr>
        <w:t>为</w:t>
      </w:r>
      <w:r w:rsidRPr="00EB3237">
        <w:rPr>
          <w:rFonts w:hint="eastAsia"/>
          <w:b/>
        </w:rPr>
        <w:t xml:space="preserve">_______________      </w:t>
      </w:r>
      <w:r>
        <w:rPr>
          <w:rFonts w:hint="eastAsia"/>
          <w:b/>
        </w:rPr>
        <w:t xml:space="preserve"> </w:t>
      </w:r>
      <w:r w:rsidRPr="00EB3237">
        <w:rPr>
          <w:rFonts w:hint="eastAsia"/>
          <w:b/>
        </w:rPr>
        <w:t xml:space="preserve">     </w:t>
      </w:r>
      <w:r w:rsidRPr="00EB3237">
        <w:rPr>
          <w:rFonts w:hint="eastAsia"/>
          <w:b/>
        </w:rPr>
        <w:t>对应的加热电压为</w:t>
      </w:r>
      <w:r w:rsidRPr="00EB3237">
        <w:rPr>
          <w:rFonts w:hint="eastAsia"/>
          <w:b/>
        </w:rPr>
        <w:t>_______________</w:t>
      </w:r>
    </w:p>
    <w:p w:rsidR="00A204CB" w:rsidRPr="00D23548" w:rsidRDefault="009B44F9" w:rsidP="0075688A">
      <w:pPr>
        <w:spacing w:beforeLines="50"/>
        <w:ind w:firstLine="425"/>
        <w:jc w:val="center"/>
        <w:rPr>
          <w:rFonts w:eastAsiaTheme="minorEastAsia"/>
          <w:b/>
          <w:szCs w:val="21"/>
        </w:rPr>
      </w:pPr>
      <w:r w:rsidRPr="00FD0CA7">
        <w:rPr>
          <w:rFonts w:eastAsiaTheme="minorEastAsia"/>
          <w:b/>
          <w:szCs w:val="21"/>
        </w:rPr>
        <w:t>表</w:t>
      </w:r>
      <w:r w:rsidRPr="00FD0CA7">
        <w:rPr>
          <w:rFonts w:eastAsiaTheme="minorEastAsia"/>
          <w:b/>
          <w:szCs w:val="21"/>
        </w:rPr>
        <w:t>2</w:t>
      </w:r>
      <w:r w:rsidR="00FD0CA7">
        <w:rPr>
          <w:rFonts w:eastAsiaTheme="minorEastAsia" w:hint="eastAsia"/>
          <w:b/>
          <w:szCs w:val="21"/>
        </w:rPr>
        <w:t xml:space="preserve"> </w:t>
      </w:r>
      <w:r w:rsidRPr="00FD0CA7">
        <w:rPr>
          <w:rFonts w:eastAsiaTheme="minorEastAsia" w:hint="eastAsia"/>
          <w:b/>
          <w:szCs w:val="21"/>
        </w:rPr>
        <w:t>测量热机输出功率随负载及转速的变化关系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9B7EB1" w:rsidRPr="003B109B" w:rsidTr="003B109B">
        <w:trPr>
          <w:trHeight w:val="680"/>
        </w:trPr>
        <w:tc>
          <w:tcPr>
            <w:tcW w:w="1304" w:type="dxa"/>
            <w:vAlign w:val="center"/>
          </w:tcPr>
          <w:p w:rsidR="009B7EB1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bookmarkStart w:id="0" w:name="_GoBack"/>
            <w:bookmarkEnd w:id="0"/>
            <w:r w:rsidRPr="003B109B">
              <w:rPr>
                <w:rFonts w:eastAsiaTheme="minorEastAsia" w:hAnsiTheme="minorEastAsia"/>
                <w:b/>
                <w:szCs w:val="21"/>
              </w:rPr>
              <w:t>输出力矩</w:t>
            </w:r>
            <w:r w:rsidRPr="003B109B">
              <w:rPr>
                <w:rFonts w:eastAsiaTheme="minorEastAsia"/>
                <w:b/>
                <w:i/>
                <w:szCs w:val="21"/>
              </w:rPr>
              <w:t>M</w:t>
            </w:r>
          </w:p>
        </w:tc>
        <w:tc>
          <w:tcPr>
            <w:tcW w:w="1304" w:type="dxa"/>
            <w:vAlign w:val="center"/>
          </w:tcPr>
          <w:p w:rsidR="00FD0CA7" w:rsidRPr="003B109B" w:rsidRDefault="009B7EB1" w:rsidP="00FD0CA7">
            <w:pPr>
              <w:jc w:val="center"/>
              <w:rPr>
                <w:rFonts w:eastAsiaTheme="minorEastAsia" w:hAnsi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热端温度</w:t>
            </w:r>
          </w:p>
          <w:p w:rsidR="009B7EB1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平均值</w:t>
            </w:r>
            <w:r w:rsidRPr="003B109B">
              <w:rPr>
                <w:rFonts w:eastAsiaTheme="minorEastAsia"/>
                <w:b/>
                <w:i/>
                <w:szCs w:val="21"/>
              </w:rPr>
              <w:t>T</w:t>
            </w:r>
            <w:r w:rsidRPr="003B109B">
              <w:rPr>
                <w:rFonts w:eastAsiaTheme="minorEastAsia"/>
                <w:b/>
                <w:szCs w:val="21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:rsidR="00CE3812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温度差</w:t>
            </w:r>
          </w:p>
          <w:p w:rsidR="009B7EB1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平均值</w:t>
            </w:r>
            <w:r w:rsidRPr="003B109B">
              <w:rPr>
                <w:rFonts w:eastAsiaTheme="minorEastAsia"/>
                <w:b/>
                <w:szCs w:val="21"/>
              </w:rPr>
              <w:t>Δ</w:t>
            </w:r>
            <w:r w:rsidRPr="003B109B">
              <w:rPr>
                <w:rFonts w:eastAsiaTheme="minorEastAsia"/>
                <w:b/>
                <w:i/>
                <w:szCs w:val="21"/>
              </w:rPr>
              <w:t>T</w:t>
            </w:r>
          </w:p>
        </w:tc>
        <w:tc>
          <w:tcPr>
            <w:tcW w:w="1304" w:type="dxa"/>
            <w:vAlign w:val="center"/>
          </w:tcPr>
          <w:p w:rsidR="00FD0CA7" w:rsidRPr="003B109B" w:rsidRDefault="009B7EB1" w:rsidP="00FD0CA7">
            <w:pPr>
              <w:jc w:val="center"/>
              <w:rPr>
                <w:rFonts w:eastAsiaTheme="minorEastAsia" w:hAnsi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热机转速</w:t>
            </w:r>
          </w:p>
          <w:p w:rsidR="009B7EB1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平均值</w:t>
            </w:r>
            <w:r w:rsidRPr="003B109B">
              <w:rPr>
                <w:rFonts w:eastAsiaTheme="minorEastAsia"/>
                <w:b/>
                <w:i/>
                <w:szCs w:val="21"/>
              </w:rPr>
              <w:t>n</w:t>
            </w:r>
          </w:p>
        </w:tc>
        <w:tc>
          <w:tcPr>
            <w:tcW w:w="1304" w:type="dxa"/>
            <w:vAlign w:val="center"/>
          </w:tcPr>
          <w:p w:rsidR="009B7EB1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输出功率</w:t>
            </w:r>
          </w:p>
          <w:p w:rsidR="009B7EB1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i/>
                <w:szCs w:val="21"/>
              </w:rPr>
              <w:t>P</w:t>
            </w:r>
            <w:r w:rsidRPr="003B109B">
              <w:rPr>
                <w:rFonts w:eastAsiaTheme="minorEastAsia"/>
                <w:b/>
                <w:szCs w:val="21"/>
                <w:vertAlign w:val="subscript"/>
              </w:rPr>
              <w:t>o</w:t>
            </w:r>
            <w:r w:rsidRPr="003B109B">
              <w:rPr>
                <w:rFonts w:eastAsiaTheme="minorEastAsia"/>
                <w:b/>
                <w:szCs w:val="21"/>
              </w:rPr>
              <w:t>=2π</w:t>
            </w:r>
            <w:r w:rsidRPr="003B109B">
              <w:rPr>
                <w:rFonts w:eastAsiaTheme="minorEastAsia"/>
                <w:b/>
                <w:i/>
                <w:szCs w:val="21"/>
              </w:rPr>
              <w:t>nM</w:t>
            </w:r>
          </w:p>
        </w:tc>
        <w:tc>
          <w:tcPr>
            <w:tcW w:w="1304" w:type="dxa"/>
            <w:vAlign w:val="center"/>
          </w:tcPr>
          <w:p w:rsidR="00FD0CA7" w:rsidRPr="003B109B" w:rsidRDefault="009B7EB1" w:rsidP="00FD0CA7">
            <w:pPr>
              <w:jc w:val="center"/>
              <w:rPr>
                <w:rFonts w:eastAsiaTheme="minorEastAsia" w:hAnsi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输入功率</w:t>
            </w:r>
          </w:p>
          <w:p w:rsidR="009B7EB1" w:rsidRPr="003B109B" w:rsidRDefault="00D23548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i/>
                <w:szCs w:val="21"/>
              </w:rPr>
              <w:t>P</w:t>
            </w:r>
            <w:r w:rsidRPr="003B109B">
              <w:rPr>
                <w:rFonts w:eastAsiaTheme="minorEastAsia"/>
                <w:b/>
                <w:szCs w:val="21"/>
                <w:vertAlign w:val="subscript"/>
              </w:rPr>
              <w:t>i</w:t>
            </w:r>
            <w:r w:rsidRPr="003B109B">
              <w:rPr>
                <w:rFonts w:eastAsiaTheme="minorEastAsia"/>
                <w:b/>
                <w:szCs w:val="21"/>
              </w:rPr>
              <w:t>=</w:t>
            </w:r>
            <w:r w:rsidRPr="003B109B">
              <w:rPr>
                <w:rFonts w:eastAsiaTheme="minorEastAsia"/>
                <w:b/>
                <w:i/>
                <w:szCs w:val="21"/>
              </w:rPr>
              <w:t>VI</w:t>
            </w:r>
          </w:p>
        </w:tc>
        <w:tc>
          <w:tcPr>
            <w:tcW w:w="1304" w:type="dxa"/>
            <w:vAlign w:val="center"/>
          </w:tcPr>
          <w:p w:rsidR="009B7EB1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 w:hAnsiTheme="minorEastAsia"/>
                <w:b/>
                <w:szCs w:val="21"/>
              </w:rPr>
              <w:t>输出效率</w:t>
            </w:r>
          </w:p>
          <w:p w:rsidR="009B7EB1" w:rsidRPr="003B109B" w:rsidRDefault="009B7EB1" w:rsidP="00FD0CA7">
            <w:pPr>
              <w:jc w:val="center"/>
              <w:rPr>
                <w:rFonts w:eastAsiaTheme="minorEastAsia"/>
                <w:b/>
                <w:szCs w:val="21"/>
              </w:rPr>
            </w:pPr>
            <w:r w:rsidRPr="003B109B">
              <w:rPr>
                <w:rFonts w:eastAsiaTheme="minorEastAsia"/>
                <w:b/>
                <w:i/>
                <w:szCs w:val="21"/>
              </w:rPr>
              <w:t>η</w:t>
            </w:r>
            <w:r w:rsidRPr="003B109B">
              <w:rPr>
                <w:rFonts w:eastAsiaTheme="minorEastAsia"/>
                <w:b/>
                <w:szCs w:val="21"/>
                <w:vertAlign w:val="subscript"/>
              </w:rPr>
              <w:t>o/i</w:t>
            </w:r>
            <w:r w:rsidRPr="003B109B">
              <w:rPr>
                <w:rFonts w:eastAsiaTheme="minorEastAsia"/>
                <w:b/>
                <w:szCs w:val="21"/>
              </w:rPr>
              <w:t>=</w:t>
            </w:r>
            <w:r w:rsidRPr="003B109B">
              <w:rPr>
                <w:rFonts w:eastAsiaTheme="minorEastAsia"/>
                <w:b/>
                <w:i/>
                <w:szCs w:val="21"/>
              </w:rPr>
              <w:t>P</w:t>
            </w:r>
            <w:r w:rsidRPr="003B109B">
              <w:rPr>
                <w:rFonts w:eastAsiaTheme="minorEastAsia"/>
                <w:b/>
                <w:szCs w:val="21"/>
                <w:vertAlign w:val="subscript"/>
              </w:rPr>
              <w:t>o</w:t>
            </w:r>
            <w:r w:rsidRPr="003B109B">
              <w:rPr>
                <w:rFonts w:eastAsiaTheme="minorEastAsia"/>
                <w:b/>
                <w:szCs w:val="21"/>
              </w:rPr>
              <w:t>/</w:t>
            </w:r>
            <w:r w:rsidRPr="003B109B">
              <w:rPr>
                <w:rFonts w:eastAsiaTheme="minorEastAsia"/>
                <w:b/>
                <w:i/>
                <w:szCs w:val="21"/>
              </w:rPr>
              <w:t>P</w:t>
            </w:r>
            <w:r w:rsidRPr="003B109B">
              <w:rPr>
                <w:rFonts w:eastAsiaTheme="minorEastAsia"/>
                <w:b/>
                <w:szCs w:val="21"/>
                <w:vertAlign w:val="subscript"/>
              </w:rPr>
              <w:t>i</w:t>
            </w:r>
          </w:p>
        </w:tc>
      </w:tr>
      <w:tr w:rsidR="009B7EB1" w:rsidTr="003B109B">
        <w:trPr>
          <w:trHeight w:val="454"/>
        </w:trPr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</w:tr>
      <w:tr w:rsidR="009B7EB1" w:rsidTr="003B109B">
        <w:trPr>
          <w:trHeight w:val="454"/>
        </w:trPr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Merge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</w:tr>
      <w:tr w:rsidR="009B7EB1" w:rsidTr="003B109B">
        <w:trPr>
          <w:trHeight w:val="454"/>
        </w:trPr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Merge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</w:tr>
      <w:tr w:rsidR="009B7EB1" w:rsidTr="003B109B">
        <w:trPr>
          <w:trHeight w:val="454"/>
        </w:trPr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Merge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</w:tr>
      <w:tr w:rsidR="009B7EB1" w:rsidTr="003B109B">
        <w:trPr>
          <w:trHeight w:val="454"/>
        </w:trPr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Merge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9B7EB1" w:rsidRDefault="009B7EB1" w:rsidP="00FD0CA7">
            <w:pPr>
              <w:jc w:val="center"/>
              <w:rPr>
                <w:sz w:val="18"/>
              </w:rPr>
            </w:pPr>
          </w:p>
        </w:tc>
      </w:tr>
    </w:tbl>
    <w:p w:rsidR="003B109B" w:rsidRDefault="003B109B" w:rsidP="0075688A">
      <w:pPr>
        <w:spacing w:beforeLines="50" w:afterLines="50"/>
        <w:rPr>
          <w:rFonts w:eastAsia="楷体_GB2312"/>
          <w:b/>
          <w:color w:val="000000"/>
          <w:sz w:val="24"/>
        </w:rPr>
      </w:pPr>
    </w:p>
    <w:p w:rsidR="009B7EB1" w:rsidRPr="000013B8" w:rsidRDefault="0075688A" w:rsidP="0075688A">
      <w:pPr>
        <w:spacing w:beforeLines="50" w:afterLines="50"/>
        <w:rPr>
          <w:rFonts w:eastAsia="楷体_GB2312"/>
          <w:szCs w:val="21"/>
        </w:rPr>
      </w:pPr>
      <w:r w:rsidRPr="00A22B18">
        <w:rPr>
          <w:rFonts w:eastAsia="楷体_GB2312"/>
          <w:b/>
          <w:color w:val="000000"/>
          <w:sz w:val="24"/>
        </w:rPr>
        <w:lastRenderedPageBreak/>
        <w:t>教师签字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_______________</w:t>
      </w:r>
      <w:r w:rsidR="00A17026" w:rsidRPr="00A17026">
        <w:rPr>
          <w:rFonts w:eastAsiaTheme="minorEastAsia"/>
          <w:noProof/>
        </w:rPr>
        <w:pict>
          <v:group id="_x0000_s1029" style="position:absolute;left:0;text-align:left;margin-left:-65.85pt;margin-top:1.3pt;width:42.5pt;height:680.3pt;z-index:251659264;mso-position-horizontal-relative:text;mso-position-vertical-relative:text" coordorigin="101,881" coordsize="850,13606">
            <v:shape id="_x0000_s1030" type="#_x0000_t202" style="position:absolute;left:101;top:5622;width:850;height:3969" stroked="f">
              <v:textbox style="layout-flow:vertical-ideographic">
                <w:txbxContent>
                  <w:p w:rsidR="00C958CB" w:rsidRPr="00595986" w:rsidRDefault="00C958CB" w:rsidP="00C958CB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31" type="#_x0000_t32" style="position:absolute;left:870;top:881;width:0;height:13606" o:connectortype="straight">
              <v:stroke dashstyle="dash"/>
            </v:shape>
          </v:group>
        </w:pict>
      </w:r>
      <w:r w:rsidR="000013B8" w:rsidRPr="00A22B18">
        <w:rPr>
          <w:rFonts w:eastAsia="楷体_GB2312"/>
          <w:b/>
          <w:color w:val="000000"/>
          <w:sz w:val="24"/>
        </w:rPr>
        <w:t>组号</w:t>
      </w:r>
      <w:r w:rsidR="000013B8" w:rsidRPr="00A22B18">
        <w:rPr>
          <w:rFonts w:eastAsia="楷体_GB2312"/>
          <w:b/>
          <w:sz w:val="24"/>
        </w:rPr>
        <w:softHyphen/>
      </w:r>
      <w:r w:rsidR="000013B8" w:rsidRPr="00A22B18">
        <w:rPr>
          <w:rFonts w:eastAsia="楷体_GB2312"/>
          <w:b/>
          <w:sz w:val="24"/>
        </w:rPr>
        <w:softHyphen/>
      </w:r>
      <w:r w:rsidR="000013B8" w:rsidRPr="00A22B18">
        <w:rPr>
          <w:rFonts w:eastAsia="楷体_GB2312"/>
          <w:szCs w:val="21"/>
        </w:rPr>
        <w:t xml:space="preserve">________ </w:t>
      </w:r>
      <w:r w:rsidR="000013B8" w:rsidRPr="00A22B18">
        <w:rPr>
          <w:rFonts w:eastAsia="楷体_GB2312"/>
          <w:b/>
          <w:color w:val="000000"/>
          <w:sz w:val="24"/>
        </w:rPr>
        <w:t>同组人姓名</w:t>
      </w:r>
      <w:r w:rsidR="000013B8" w:rsidRPr="00A22B18">
        <w:rPr>
          <w:rFonts w:eastAsia="楷体_GB2312"/>
          <w:b/>
          <w:sz w:val="24"/>
        </w:rPr>
        <w:softHyphen/>
      </w:r>
      <w:r w:rsidR="000013B8" w:rsidRPr="00A22B18">
        <w:rPr>
          <w:rFonts w:eastAsia="楷体_GB2312"/>
          <w:b/>
          <w:sz w:val="24"/>
        </w:rPr>
        <w:softHyphen/>
      </w:r>
      <w:r w:rsidR="000013B8" w:rsidRPr="00A22B18">
        <w:rPr>
          <w:rFonts w:eastAsia="楷体_GB2312"/>
          <w:szCs w:val="21"/>
        </w:rPr>
        <w:t xml:space="preserve">___________________ </w:t>
      </w:r>
    </w:p>
    <w:p w:rsidR="00A204CB" w:rsidRDefault="009B7EB1" w:rsidP="00FD0CA7">
      <w:pPr>
        <w:jc w:val="center"/>
        <w:rPr>
          <w:rFonts w:eastAsiaTheme="minorEastAsia"/>
          <w:b/>
          <w:szCs w:val="21"/>
        </w:rPr>
      </w:pPr>
      <w:r w:rsidRPr="009B016A">
        <w:rPr>
          <w:rFonts w:eastAsiaTheme="minorEastAsia" w:hAnsiTheme="minorEastAsia"/>
          <w:b/>
          <w:szCs w:val="21"/>
        </w:rPr>
        <w:t>附表</w:t>
      </w:r>
      <w:r w:rsidR="009B44F9" w:rsidRPr="009B016A">
        <w:rPr>
          <w:rFonts w:eastAsiaTheme="minorEastAsia"/>
          <w:b/>
          <w:szCs w:val="21"/>
        </w:rPr>
        <w:t>1</w:t>
      </w:r>
      <w:r w:rsidR="00D23548" w:rsidRPr="009B016A">
        <w:rPr>
          <w:rFonts w:eastAsiaTheme="minorEastAsia" w:hint="eastAsia"/>
          <w:b/>
          <w:szCs w:val="21"/>
        </w:rPr>
        <w:t xml:space="preserve"> </w:t>
      </w:r>
      <w:r w:rsidR="00D23548" w:rsidRPr="009B016A">
        <w:rPr>
          <w:rFonts w:eastAsiaTheme="minorEastAsia" w:hint="eastAsia"/>
          <w:b/>
          <w:szCs w:val="21"/>
        </w:rPr>
        <w:t>测量不同加热电压下的各参数</w:t>
      </w:r>
    </w:p>
    <w:p w:rsidR="009B016A" w:rsidRPr="009B016A" w:rsidRDefault="009B016A" w:rsidP="00EB3237">
      <w:pPr>
        <w:pStyle w:val="a8"/>
        <w:numPr>
          <w:ilvl w:val="0"/>
          <w:numId w:val="22"/>
        </w:numPr>
        <w:spacing w:line="360" w:lineRule="auto"/>
        <w:ind w:firstLineChars="0"/>
        <w:jc w:val="left"/>
        <w:rPr>
          <w:rFonts w:eastAsiaTheme="minorEastAsia"/>
          <w:b/>
          <w:szCs w:val="21"/>
        </w:rPr>
      </w:pPr>
      <w:r w:rsidRPr="009B016A">
        <w:rPr>
          <w:rFonts w:eastAsiaTheme="minorEastAsia" w:hAnsiTheme="minorEastAsia"/>
          <w:b/>
        </w:rPr>
        <w:t>加热电压</w:t>
      </w:r>
      <w:r w:rsidRPr="00EB3237">
        <w:rPr>
          <w:rFonts w:eastAsiaTheme="minorEastAsia"/>
          <w:b/>
          <w:i/>
        </w:rPr>
        <w:t>V</w:t>
      </w:r>
      <w:r w:rsidRPr="009B016A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9B016A" w:rsidRPr="00FD0CA7" w:rsidRDefault="009B016A" w:rsidP="00C83B3B">
            <w:pPr>
              <w:jc w:val="center"/>
              <w:rPr>
                <w:rFonts w:eastAsiaTheme="minorEastAsia"/>
              </w:rPr>
            </w:pPr>
          </w:p>
        </w:tc>
      </w:tr>
    </w:tbl>
    <w:p w:rsidR="009B016A" w:rsidRPr="009B016A" w:rsidRDefault="009B016A" w:rsidP="00EB3237">
      <w:pPr>
        <w:pStyle w:val="a8"/>
        <w:numPr>
          <w:ilvl w:val="0"/>
          <w:numId w:val="22"/>
        </w:numPr>
        <w:spacing w:line="360" w:lineRule="auto"/>
        <w:ind w:firstLineChars="0"/>
        <w:jc w:val="left"/>
        <w:rPr>
          <w:rFonts w:eastAsiaTheme="minorEastAsia"/>
          <w:b/>
          <w:szCs w:val="21"/>
        </w:rPr>
      </w:pPr>
      <w:r w:rsidRPr="009B016A">
        <w:rPr>
          <w:rFonts w:eastAsiaTheme="minorEastAsia" w:hAnsiTheme="minorEastAsia"/>
          <w:b/>
        </w:rPr>
        <w:t>加热电压</w:t>
      </w:r>
      <w:r w:rsidRPr="00EB3237">
        <w:rPr>
          <w:rFonts w:eastAsiaTheme="minorEastAsia"/>
          <w:b/>
          <w:i/>
        </w:rPr>
        <w:t>V</w:t>
      </w:r>
      <w:r w:rsidRPr="009B016A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B3237" w:rsidRPr="009B016A" w:rsidRDefault="00EB3237" w:rsidP="00EB3237">
      <w:pPr>
        <w:pStyle w:val="a8"/>
        <w:numPr>
          <w:ilvl w:val="0"/>
          <w:numId w:val="22"/>
        </w:numPr>
        <w:spacing w:line="360" w:lineRule="auto"/>
        <w:ind w:firstLineChars="0"/>
        <w:jc w:val="left"/>
        <w:rPr>
          <w:rFonts w:eastAsiaTheme="minorEastAsia"/>
          <w:b/>
          <w:szCs w:val="21"/>
        </w:rPr>
      </w:pPr>
      <w:r w:rsidRPr="009B016A">
        <w:rPr>
          <w:rFonts w:eastAsiaTheme="minorEastAsia" w:hAnsiTheme="minorEastAsia"/>
          <w:b/>
        </w:rPr>
        <w:t>加热电压</w:t>
      </w:r>
      <w:r w:rsidRPr="00EB3237">
        <w:rPr>
          <w:rFonts w:eastAsiaTheme="minorEastAsia"/>
          <w:b/>
          <w:i/>
        </w:rPr>
        <w:t>V</w:t>
      </w:r>
      <w:r w:rsidRPr="009B016A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B3237" w:rsidRPr="009B016A" w:rsidRDefault="00EB3237" w:rsidP="00EB3237">
      <w:pPr>
        <w:pStyle w:val="a8"/>
        <w:numPr>
          <w:ilvl w:val="0"/>
          <w:numId w:val="22"/>
        </w:numPr>
        <w:spacing w:line="360" w:lineRule="auto"/>
        <w:ind w:firstLineChars="0"/>
        <w:jc w:val="left"/>
        <w:rPr>
          <w:rFonts w:eastAsiaTheme="minorEastAsia"/>
          <w:b/>
          <w:szCs w:val="21"/>
        </w:rPr>
      </w:pPr>
      <w:r w:rsidRPr="009B016A">
        <w:rPr>
          <w:rFonts w:eastAsiaTheme="minorEastAsia" w:hAnsiTheme="minorEastAsia"/>
          <w:b/>
        </w:rPr>
        <w:t>加热电压</w:t>
      </w:r>
      <w:r w:rsidRPr="00EB3237">
        <w:rPr>
          <w:rFonts w:eastAsiaTheme="minorEastAsia"/>
          <w:b/>
          <w:i/>
        </w:rPr>
        <w:t>V</w:t>
      </w:r>
      <w:r w:rsidRPr="009B016A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B3237" w:rsidRPr="009B016A" w:rsidRDefault="00EB3237" w:rsidP="00EB3237">
      <w:pPr>
        <w:pStyle w:val="a8"/>
        <w:numPr>
          <w:ilvl w:val="0"/>
          <w:numId w:val="22"/>
        </w:numPr>
        <w:spacing w:line="360" w:lineRule="auto"/>
        <w:ind w:firstLineChars="0"/>
        <w:jc w:val="left"/>
        <w:rPr>
          <w:rFonts w:eastAsiaTheme="minorEastAsia"/>
          <w:b/>
          <w:szCs w:val="21"/>
        </w:rPr>
      </w:pPr>
      <w:r w:rsidRPr="009B016A">
        <w:rPr>
          <w:rFonts w:eastAsiaTheme="minorEastAsia" w:hAnsiTheme="minorEastAsia"/>
          <w:b/>
        </w:rPr>
        <w:t>加热电压</w:t>
      </w:r>
      <w:r w:rsidRPr="00EB3237">
        <w:rPr>
          <w:rFonts w:eastAsiaTheme="minorEastAsia"/>
          <w:b/>
          <w:i/>
        </w:rPr>
        <w:t>V</w:t>
      </w:r>
      <w:r w:rsidRPr="009B016A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B3237" w:rsidRDefault="00EB3237" w:rsidP="003E2476">
      <w:pPr>
        <w:rPr>
          <w:rFonts w:eastAsiaTheme="minorEastAsia"/>
        </w:rPr>
      </w:pPr>
    </w:p>
    <w:p w:rsidR="003B109B" w:rsidRDefault="003B109B" w:rsidP="003E2476">
      <w:pPr>
        <w:rPr>
          <w:rFonts w:eastAsiaTheme="minorEastAsia"/>
        </w:rPr>
      </w:pPr>
    </w:p>
    <w:p w:rsidR="003B109B" w:rsidRPr="00FD0CA7" w:rsidRDefault="003B109B" w:rsidP="003E2476">
      <w:pPr>
        <w:rPr>
          <w:rFonts w:eastAsiaTheme="minorEastAsia"/>
        </w:rPr>
      </w:pPr>
    </w:p>
    <w:p w:rsidR="009B016A" w:rsidRPr="009B016A" w:rsidRDefault="00A17026" w:rsidP="009B016A">
      <w:pPr>
        <w:jc w:val="center"/>
        <w:rPr>
          <w:rFonts w:eastAsiaTheme="minorEastAsia"/>
          <w:b/>
          <w:szCs w:val="21"/>
        </w:rPr>
      </w:pPr>
      <w:r w:rsidRPr="00A17026">
        <w:rPr>
          <w:rFonts w:eastAsiaTheme="minorEastAsia"/>
          <w:noProof/>
        </w:rPr>
        <w:lastRenderedPageBreak/>
        <w:pict>
          <v:group id="_x0000_s1035" style="position:absolute;left:0;text-align:left;margin-left:480.6pt;margin-top:.9pt;width:42.85pt;height:680.3pt;z-index:251661312" coordorigin="10194,885" coordsize="857,13606">
            <v:shape id="_x0000_s1036" type="#_x0000_t202" style="position:absolute;left:10201;top:5606;width:850;height:3969" stroked="f">
              <v:textbox style="layout-flow:vertical-ideographic">
                <w:txbxContent>
                  <w:p w:rsidR="00C958CB" w:rsidRPr="00595986" w:rsidRDefault="00C958CB" w:rsidP="00C958CB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37" type="#_x0000_t32" style="position:absolute;left:10194;top:885;width:0;height:13606" o:connectortype="straight">
              <v:stroke dashstyle="dash"/>
            </v:shape>
          </v:group>
        </w:pict>
      </w:r>
      <w:r w:rsidR="009B016A" w:rsidRPr="009B016A">
        <w:rPr>
          <w:rFonts w:eastAsiaTheme="minorEastAsia" w:hAnsiTheme="minorEastAsia"/>
          <w:b/>
          <w:szCs w:val="21"/>
        </w:rPr>
        <w:t>附表</w:t>
      </w:r>
      <w:r w:rsidR="009B016A">
        <w:rPr>
          <w:rFonts w:eastAsiaTheme="minorEastAsia" w:hint="eastAsia"/>
          <w:b/>
          <w:szCs w:val="21"/>
        </w:rPr>
        <w:t>2</w:t>
      </w:r>
      <w:r w:rsidR="009B016A" w:rsidRPr="009B016A">
        <w:rPr>
          <w:rFonts w:eastAsiaTheme="minorEastAsia" w:hint="eastAsia"/>
          <w:b/>
          <w:szCs w:val="21"/>
        </w:rPr>
        <w:t xml:space="preserve"> </w:t>
      </w:r>
      <w:r w:rsidR="009B016A" w:rsidRPr="009B016A">
        <w:rPr>
          <w:rFonts w:eastAsiaTheme="minorEastAsia" w:hint="eastAsia"/>
          <w:b/>
          <w:szCs w:val="21"/>
        </w:rPr>
        <w:t>测量不同</w:t>
      </w:r>
      <w:r w:rsidR="009B016A">
        <w:rPr>
          <w:rFonts w:eastAsiaTheme="minorEastAsia" w:hint="eastAsia"/>
          <w:b/>
          <w:szCs w:val="21"/>
        </w:rPr>
        <w:t>输出力矩</w:t>
      </w:r>
      <w:r w:rsidR="009B016A" w:rsidRPr="009B016A">
        <w:rPr>
          <w:rFonts w:eastAsiaTheme="minorEastAsia" w:hint="eastAsia"/>
          <w:b/>
          <w:szCs w:val="21"/>
        </w:rPr>
        <w:t>下的各参数</w:t>
      </w:r>
    </w:p>
    <w:p w:rsidR="009B7EB1" w:rsidRPr="00EB3237" w:rsidRDefault="00EB3237" w:rsidP="00EB3237">
      <w:pPr>
        <w:pStyle w:val="a8"/>
        <w:numPr>
          <w:ilvl w:val="0"/>
          <w:numId w:val="23"/>
        </w:numPr>
        <w:spacing w:line="360" w:lineRule="auto"/>
        <w:ind w:firstLineChars="0"/>
        <w:rPr>
          <w:rFonts w:eastAsiaTheme="minorEastAsia"/>
          <w:b/>
          <w:szCs w:val="21"/>
        </w:rPr>
      </w:pPr>
      <w:r w:rsidRPr="00EB3237">
        <w:rPr>
          <w:rFonts w:eastAsiaTheme="minorEastAsia" w:hAnsiTheme="minorEastAsia"/>
          <w:b/>
        </w:rPr>
        <w:t>输出力矩</w:t>
      </w:r>
      <w:r w:rsidRPr="00EB3237">
        <w:rPr>
          <w:rFonts w:eastAsiaTheme="minorEastAsia"/>
          <w:b/>
          <w:i/>
        </w:rPr>
        <w:t xml:space="preserve">M </w:t>
      </w:r>
      <w:r w:rsidRPr="00EB3237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B3237" w:rsidRPr="00EB3237" w:rsidRDefault="00EB3237" w:rsidP="00EB3237">
      <w:pPr>
        <w:pStyle w:val="a8"/>
        <w:numPr>
          <w:ilvl w:val="0"/>
          <w:numId w:val="23"/>
        </w:numPr>
        <w:spacing w:line="360" w:lineRule="auto"/>
        <w:ind w:firstLineChars="0"/>
        <w:rPr>
          <w:rFonts w:eastAsiaTheme="minorEastAsia"/>
          <w:b/>
          <w:szCs w:val="21"/>
        </w:rPr>
      </w:pPr>
      <w:r w:rsidRPr="00EB3237">
        <w:rPr>
          <w:rFonts w:eastAsiaTheme="minorEastAsia" w:hAnsiTheme="minorEastAsia"/>
          <w:b/>
        </w:rPr>
        <w:t>输出力矩</w:t>
      </w:r>
      <w:r w:rsidRPr="00EB3237">
        <w:rPr>
          <w:rFonts w:eastAsiaTheme="minorEastAsia"/>
          <w:b/>
          <w:i/>
        </w:rPr>
        <w:t xml:space="preserve">M </w:t>
      </w:r>
      <w:r w:rsidRPr="00EB3237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B3237" w:rsidRPr="00EB3237" w:rsidRDefault="00EB3237" w:rsidP="00EB3237">
      <w:pPr>
        <w:pStyle w:val="a8"/>
        <w:numPr>
          <w:ilvl w:val="0"/>
          <w:numId w:val="23"/>
        </w:numPr>
        <w:spacing w:line="360" w:lineRule="auto"/>
        <w:ind w:firstLineChars="0"/>
        <w:rPr>
          <w:rFonts w:eastAsiaTheme="minorEastAsia"/>
          <w:b/>
          <w:szCs w:val="21"/>
        </w:rPr>
      </w:pPr>
      <w:r w:rsidRPr="00EB3237">
        <w:rPr>
          <w:rFonts w:eastAsiaTheme="minorEastAsia" w:hAnsiTheme="minorEastAsia"/>
          <w:b/>
        </w:rPr>
        <w:t>输出力矩</w:t>
      </w:r>
      <w:r w:rsidRPr="00EB3237">
        <w:rPr>
          <w:rFonts w:eastAsiaTheme="minorEastAsia"/>
          <w:b/>
          <w:i/>
        </w:rPr>
        <w:t xml:space="preserve">M </w:t>
      </w:r>
      <w:r w:rsidRPr="00EB3237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B3237" w:rsidRPr="00EB3237" w:rsidRDefault="00EB3237" w:rsidP="00EB3237">
      <w:pPr>
        <w:pStyle w:val="a8"/>
        <w:numPr>
          <w:ilvl w:val="0"/>
          <w:numId w:val="23"/>
        </w:numPr>
        <w:spacing w:line="360" w:lineRule="auto"/>
        <w:ind w:firstLineChars="0"/>
        <w:rPr>
          <w:rFonts w:eastAsiaTheme="minorEastAsia"/>
          <w:b/>
          <w:szCs w:val="21"/>
        </w:rPr>
      </w:pPr>
      <w:r w:rsidRPr="00EB3237">
        <w:rPr>
          <w:rFonts w:eastAsiaTheme="minorEastAsia" w:hAnsiTheme="minorEastAsia"/>
          <w:b/>
        </w:rPr>
        <w:t>输出力矩</w:t>
      </w:r>
      <w:r w:rsidRPr="00EB3237">
        <w:rPr>
          <w:rFonts w:eastAsiaTheme="minorEastAsia"/>
          <w:b/>
          <w:i/>
        </w:rPr>
        <w:t xml:space="preserve">M </w:t>
      </w:r>
      <w:r w:rsidRPr="00EB3237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B3237" w:rsidRPr="00EB3237" w:rsidRDefault="00EB3237" w:rsidP="00EB3237">
      <w:pPr>
        <w:pStyle w:val="a8"/>
        <w:numPr>
          <w:ilvl w:val="0"/>
          <w:numId w:val="23"/>
        </w:numPr>
        <w:spacing w:line="360" w:lineRule="auto"/>
        <w:ind w:firstLineChars="0"/>
        <w:rPr>
          <w:rFonts w:eastAsiaTheme="minorEastAsia"/>
          <w:b/>
          <w:szCs w:val="21"/>
        </w:rPr>
      </w:pPr>
      <w:r w:rsidRPr="00EB3237">
        <w:rPr>
          <w:rFonts w:eastAsiaTheme="minorEastAsia" w:hAnsiTheme="minorEastAsia"/>
          <w:b/>
        </w:rPr>
        <w:t>输出力矩</w:t>
      </w:r>
      <w:r w:rsidRPr="00EB3237">
        <w:rPr>
          <w:rFonts w:eastAsiaTheme="minorEastAsia"/>
          <w:b/>
          <w:i/>
        </w:rPr>
        <w:t xml:space="preserve">M </w:t>
      </w:r>
      <w:r w:rsidRPr="00EB3237">
        <w:rPr>
          <w:rFonts w:eastAsiaTheme="minorEastAsia" w:hint="eastAsia"/>
          <w:b/>
        </w:rPr>
        <w:t>=__________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测量次数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3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4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5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6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7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9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/>
              </w:rPr>
              <w:t>10</w:t>
            </w: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热端温度</w:t>
            </w:r>
            <w:r w:rsidRPr="00EB3237">
              <w:rPr>
                <w:rFonts w:eastAsiaTheme="minorEastAsia"/>
                <w:i/>
              </w:rPr>
              <w:t>T</w:t>
            </w:r>
            <w:r w:rsidRPr="00EB3237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温度差</w:t>
            </w:r>
            <w:r w:rsidRPr="00FD0CA7">
              <w:rPr>
                <w:rFonts w:eastAsiaTheme="minorEastAsia"/>
              </w:rPr>
              <w:t>Δ</w:t>
            </w:r>
            <w:r w:rsidRPr="00EB3237">
              <w:rPr>
                <w:rFonts w:eastAsiaTheme="minorEastAsia"/>
                <w:i/>
              </w:rPr>
              <w:t>T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  <w:tr w:rsidR="00EB3237" w:rsidRPr="00FD0CA7" w:rsidTr="008B77AA">
        <w:trPr>
          <w:trHeight w:val="454"/>
          <w:jc w:val="center"/>
        </w:trPr>
        <w:tc>
          <w:tcPr>
            <w:tcW w:w="1701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  <w:r w:rsidRPr="00FD0CA7">
              <w:rPr>
                <w:rFonts w:eastAsiaTheme="minorEastAsia" w:hAnsiTheme="minorEastAsia"/>
              </w:rPr>
              <w:t>热机转速</w:t>
            </w:r>
            <w:r w:rsidRPr="00EB3237">
              <w:rPr>
                <w:rFonts w:eastAsiaTheme="minorEastAsia"/>
                <w:i/>
              </w:rPr>
              <w:t>n</w:t>
            </w: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Align w:val="center"/>
          </w:tcPr>
          <w:p w:rsidR="00EB3237" w:rsidRPr="00FD0CA7" w:rsidRDefault="00EB3237" w:rsidP="00E03F8C">
            <w:pPr>
              <w:jc w:val="center"/>
              <w:rPr>
                <w:rFonts w:eastAsiaTheme="minorEastAsia"/>
              </w:rPr>
            </w:pPr>
          </w:p>
        </w:tc>
      </w:tr>
    </w:tbl>
    <w:p w:rsidR="00ED60F5" w:rsidRPr="00A22B18" w:rsidRDefault="00ED60F5" w:rsidP="009B7EB1"/>
    <w:sectPr w:rsidR="00ED60F5" w:rsidRPr="00A22B18" w:rsidSect="003B109B">
      <w:headerReference w:type="default" r:id="rId11"/>
      <w:footerReference w:type="even" r:id="rId12"/>
      <w:footerReference w:type="default" r:id="rId13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AB" w:rsidRDefault="002471AB">
      <w:r>
        <w:separator/>
      </w:r>
    </w:p>
  </w:endnote>
  <w:endnote w:type="continuationSeparator" w:id="1">
    <w:p w:rsidR="002471AB" w:rsidRDefault="0024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47" w:rsidRDefault="00A17026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47" w:rsidRDefault="00A17026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688A">
      <w:rPr>
        <w:rStyle w:val="a6"/>
        <w:noProof/>
      </w:rPr>
      <w:t>2</w: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AB" w:rsidRDefault="002471AB">
      <w:r>
        <w:separator/>
      </w:r>
    </w:p>
  </w:footnote>
  <w:footnote w:type="continuationSeparator" w:id="1">
    <w:p w:rsidR="002471AB" w:rsidRDefault="0024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7E" w:rsidRPr="00CA718B" w:rsidRDefault="00C0207E">
    <w:pPr>
      <w:pStyle w:val="a3"/>
      <w:rPr>
        <w:rFonts w:ascii="楷体_GB2312" w:eastAsia="楷体_GB2312" w:hAnsi="华文楷体"/>
      </w:rPr>
    </w:pPr>
    <w:r w:rsidRPr="00CA718B">
      <w:rPr>
        <w:rFonts w:ascii="楷体_GB2312" w:eastAsia="楷体_GB2312" w:hAnsi="华文楷体" w:hint="eastAsia"/>
      </w:rPr>
      <w:t>福建农林大学</w:t>
    </w:r>
    <w:r w:rsidR="003D219D">
      <w:rPr>
        <w:rFonts w:ascii="楷体_GB2312" w:eastAsia="楷体_GB2312" w:hAnsi="华文楷体" w:hint="eastAsia"/>
      </w:rPr>
      <w:t xml:space="preserve"> </w:t>
    </w:r>
    <w:r w:rsidRPr="00CA718B">
      <w:rPr>
        <w:rFonts w:ascii="楷体_GB2312" w:eastAsia="楷体_GB2312" w:hAnsi="华文楷体" w:hint="eastAsia"/>
      </w:rPr>
      <w:t>物理实验</w:t>
    </w:r>
    <w:r w:rsidR="00720C47" w:rsidRPr="00CA718B">
      <w:rPr>
        <w:rFonts w:ascii="楷体_GB2312" w:eastAsia="楷体_GB2312" w:hAnsi="华文楷体" w:hint="eastAsia"/>
      </w:rPr>
      <w:t>要求及原始数据表格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55D"/>
    <w:multiLevelType w:val="hybridMultilevel"/>
    <w:tmpl w:val="A19695C8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C6C86E36">
      <w:start w:val="3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3717DE"/>
    <w:multiLevelType w:val="hybridMultilevel"/>
    <w:tmpl w:val="79E25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922022"/>
    <w:multiLevelType w:val="hybridMultilevel"/>
    <w:tmpl w:val="CDF4A3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3B7050"/>
    <w:multiLevelType w:val="multilevel"/>
    <w:tmpl w:val="2AECF8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7F494B"/>
    <w:multiLevelType w:val="hybridMultilevel"/>
    <w:tmpl w:val="43FA3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35060B4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FAC08A6"/>
    <w:multiLevelType w:val="hybridMultilevel"/>
    <w:tmpl w:val="F970D12A"/>
    <w:lvl w:ilvl="0" w:tplc="FFFFFFFF">
      <w:start w:val="1"/>
      <w:numFmt w:val="decimal"/>
      <w:lvlText w:val="%1．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45"/>
        </w:tabs>
        <w:ind w:left="124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05"/>
        </w:tabs>
        <w:ind w:left="250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25"/>
        </w:tabs>
        <w:ind w:left="29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65"/>
        </w:tabs>
        <w:ind w:left="376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185"/>
        </w:tabs>
        <w:ind w:left="4185" w:hanging="420"/>
      </w:pPr>
    </w:lvl>
  </w:abstractNum>
  <w:abstractNum w:abstractNumId="9">
    <w:nsid w:val="31EB4D93"/>
    <w:multiLevelType w:val="hybridMultilevel"/>
    <w:tmpl w:val="7B68B93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3465458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3D23A2E"/>
    <w:multiLevelType w:val="multilevel"/>
    <w:tmpl w:val="A2647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12661CD"/>
    <w:multiLevelType w:val="hybridMultilevel"/>
    <w:tmpl w:val="C0A89076"/>
    <w:lvl w:ilvl="0" w:tplc="FFFFFFFF">
      <w:start w:val="1"/>
      <w:numFmt w:val="decimal"/>
      <w:lvlText w:val="%1．"/>
      <w:lvlJc w:val="left"/>
      <w:pPr>
        <w:tabs>
          <w:tab w:val="num" w:pos="1145"/>
        </w:tabs>
        <w:ind w:left="1145" w:hanging="36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625"/>
        </w:tabs>
        <w:ind w:left="162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5"/>
        </w:tabs>
        <w:ind w:left="204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5"/>
        </w:tabs>
        <w:ind w:left="246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885"/>
        </w:tabs>
        <w:ind w:left="288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05"/>
        </w:tabs>
        <w:ind w:left="330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5"/>
        </w:tabs>
        <w:ind w:left="372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145"/>
        </w:tabs>
        <w:ind w:left="414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5"/>
        </w:tabs>
        <w:ind w:left="4565" w:hanging="420"/>
      </w:pPr>
    </w:lvl>
  </w:abstractNum>
  <w:abstractNum w:abstractNumId="14">
    <w:nsid w:val="57CA23F7"/>
    <w:multiLevelType w:val="hybridMultilevel"/>
    <w:tmpl w:val="696A8086"/>
    <w:lvl w:ilvl="0" w:tplc="B420C1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CA862AF"/>
    <w:multiLevelType w:val="hybridMultilevel"/>
    <w:tmpl w:val="BB08A464"/>
    <w:lvl w:ilvl="0" w:tplc="12940CD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34D49FF"/>
    <w:multiLevelType w:val="hybridMultilevel"/>
    <w:tmpl w:val="A264779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4F31239"/>
    <w:multiLevelType w:val="hybridMultilevel"/>
    <w:tmpl w:val="43FA3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CC42AA"/>
    <w:multiLevelType w:val="hybridMultilevel"/>
    <w:tmpl w:val="0C2EC0A2"/>
    <w:lvl w:ilvl="0" w:tplc="716E2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0512FB1"/>
    <w:multiLevelType w:val="hybridMultilevel"/>
    <w:tmpl w:val="B2CE221C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C7E4D5D"/>
    <w:multiLevelType w:val="hybridMultilevel"/>
    <w:tmpl w:val="8034B770"/>
    <w:lvl w:ilvl="0" w:tplc="0409000F">
      <w:start w:val="1"/>
      <w:numFmt w:val="decimal"/>
      <w:lvlText w:val="%1."/>
      <w:lvlJc w:val="left"/>
      <w:pPr>
        <w:tabs>
          <w:tab w:val="num" w:pos="61"/>
        </w:tabs>
        <w:ind w:left="61" w:hanging="420"/>
      </w:pPr>
    </w:lvl>
    <w:lvl w:ilvl="1" w:tplc="04090001">
      <w:start w:val="1"/>
      <w:numFmt w:val="bullet"/>
      <w:lvlText w:val="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1"/>
        </w:tabs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1"/>
        </w:tabs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1"/>
        </w:tabs>
        <w:ind w:left="3421" w:hanging="42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0"/>
  </w:num>
  <w:num w:numId="5">
    <w:abstractNumId w:val="16"/>
  </w:num>
  <w:num w:numId="6">
    <w:abstractNumId w:val="17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  <w:num w:numId="13">
    <w:abstractNumId w:val="13"/>
  </w:num>
  <w:num w:numId="14">
    <w:abstractNumId w:val="22"/>
  </w:num>
  <w:num w:numId="15">
    <w:abstractNumId w:val="7"/>
  </w:num>
  <w:num w:numId="16">
    <w:abstractNumId w:val="10"/>
  </w:num>
  <w:num w:numId="17">
    <w:abstractNumId w:val="3"/>
  </w:num>
  <w:num w:numId="18">
    <w:abstractNumId w:val="19"/>
  </w:num>
  <w:num w:numId="19">
    <w:abstractNumId w:val="15"/>
  </w:num>
  <w:num w:numId="20">
    <w:abstractNumId w:val="14"/>
  </w:num>
  <w:num w:numId="21">
    <w:abstractNumId w:val="1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7E"/>
    <w:rsid w:val="000013B8"/>
    <w:rsid w:val="00021488"/>
    <w:rsid w:val="00032509"/>
    <w:rsid w:val="0003337D"/>
    <w:rsid w:val="00042240"/>
    <w:rsid w:val="000425DF"/>
    <w:rsid w:val="000621CA"/>
    <w:rsid w:val="00062675"/>
    <w:rsid w:val="000642B0"/>
    <w:rsid w:val="000A225C"/>
    <w:rsid w:val="000C2C52"/>
    <w:rsid w:val="000C655F"/>
    <w:rsid w:val="000C71C0"/>
    <w:rsid w:val="000E045D"/>
    <w:rsid w:val="000F145A"/>
    <w:rsid w:val="001007DA"/>
    <w:rsid w:val="00176493"/>
    <w:rsid w:val="0018465F"/>
    <w:rsid w:val="001E0F51"/>
    <w:rsid w:val="001E5718"/>
    <w:rsid w:val="00202411"/>
    <w:rsid w:val="00203C8C"/>
    <w:rsid w:val="00214393"/>
    <w:rsid w:val="00216F29"/>
    <w:rsid w:val="00217971"/>
    <w:rsid w:val="00227D5B"/>
    <w:rsid w:val="002374FD"/>
    <w:rsid w:val="002471AB"/>
    <w:rsid w:val="00254CA0"/>
    <w:rsid w:val="0025522B"/>
    <w:rsid w:val="00255BF3"/>
    <w:rsid w:val="00263120"/>
    <w:rsid w:val="0028386B"/>
    <w:rsid w:val="002A2D2C"/>
    <w:rsid w:val="002A37CA"/>
    <w:rsid w:val="002B1067"/>
    <w:rsid w:val="002C64C2"/>
    <w:rsid w:val="002D0836"/>
    <w:rsid w:val="002D3EAA"/>
    <w:rsid w:val="002D7055"/>
    <w:rsid w:val="002E25C1"/>
    <w:rsid w:val="00302277"/>
    <w:rsid w:val="00314E54"/>
    <w:rsid w:val="00334F19"/>
    <w:rsid w:val="003456F7"/>
    <w:rsid w:val="0035598F"/>
    <w:rsid w:val="003561C9"/>
    <w:rsid w:val="00357C10"/>
    <w:rsid w:val="003609E8"/>
    <w:rsid w:val="003628B6"/>
    <w:rsid w:val="00387B2B"/>
    <w:rsid w:val="003A1CD7"/>
    <w:rsid w:val="003B109B"/>
    <w:rsid w:val="003C114C"/>
    <w:rsid w:val="003D219D"/>
    <w:rsid w:val="003E2476"/>
    <w:rsid w:val="003F0060"/>
    <w:rsid w:val="003F439E"/>
    <w:rsid w:val="003F784F"/>
    <w:rsid w:val="00405CA5"/>
    <w:rsid w:val="00435047"/>
    <w:rsid w:val="00440765"/>
    <w:rsid w:val="004732CA"/>
    <w:rsid w:val="00476AE7"/>
    <w:rsid w:val="0049508F"/>
    <w:rsid w:val="004A4348"/>
    <w:rsid w:val="004B4D23"/>
    <w:rsid w:val="004B5D26"/>
    <w:rsid w:val="004C5827"/>
    <w:rsid w:val="004E0F6A"/>
    <w:rsid w:val="004E3827"/>
    <w:rsid w:val="004F7610"/>
    <w:rsid w:val="0050449B"/>
    <w:rsid w:val="00506864"/>
    <w:rsid w:val="00522770"/>
    <w:rsid w:val="00532F3C"/>
    <w:rsid w:val="005346A4"/>
    <w:rsid w:val="005520D0"/>
    <w:rsid w:val="005622C3"/>
    <w:rsid w:val="00572A8D"/>
    <w:rsid w:val="00577D99"/>
    <w:rsid w:val="00580813"/>
    <w:rsid w:val="00582ABA"/>
    <w:rsid w:val="00582C07"/>
    <w:rsid w:val="005843AF"/>
    <w:rsid w:val="00584ACC"/>
    <w:rsid w:val="005914E8"/>
    <w:rsid w:val="00593B8A"/>
    <w:rsid w:val="00597160"/>
    <w:rsid w:val="005B79C6"/>
    <w:rsid w:val="005C6035"/>
    <w:rsid w:val="005D2218"/>
    <w:rsid w:val="005D6100"/>
    <w:rsid w:val="005D6CEA"/>
    <w:rsid w:val="005D73FD"/>
    <w:rsid w:val="005E3514"/>
    <w:rsid w:val="005E6CF1"/>
    <w:rsid w:val="005E7941"/>
    <w:rsid w:val="006001B2"/>
    <w:rsid w:val="00601D6A"/>
    <w:rsid w:val="006073AE"/>
    <w:rsid w:val="00607476"/>
    <w:rsid w:val="00610019"/>
    <w:rsid w:val="0062040C"/>
    <w:rsid w:val="006304A5"/>
    <w:rsid w:val="006318BB"/>
    <w:rsid w:val="00632A2D"/>
    <w:rsid w:val="0063526A"/>
    <w:rsid w:val="006360F0"/>
    <w:rsid w:val="006444F2"/>
    <w:rsid w:val="00647F2E"/>
    <w:rsid w:val="00653BA5"/>
    <w:rsid w:val="00654354"/>
    <w:rsid w:val="006703D1"/>
    <w:rsid w:val="0068030B"/>
    <w:rsid w:val="006957F5"/>
    <w:rsid w:val="006D35B4"/>
    <w:rsid w:val="006E2316"/>
    <w:rsid w:val="00702665"/>
    <w:rsid w:val="00716300"/>
    <w:rsid w:val="00720C47"/>
    <w:rsid w:val="00727F6E"/>
    <w:rsid w:val="00740913"/>
    <w:rsid w:val="00745B1B"/>
    <w:rsid w:val="00746746"/>
    <w:rsid w:val="00755BBA"/>
    <w:rsid w:val="0075688A"/>
    <w:rsid w:val="00786CBA"/>
    <w:rsid w:val="00793350"/>
    <w:rsid w:val="007A1F8F"/>
    <w:rsid w:val="007A798F"/>
    <w:rsid w:val="007C1843"/>
    <w:rsid w:val="007D4880"/>
    <w:rsid w:val="00817DF7"/>
    <w:rsid w:val="008300EC"/>
    <w:rsid w:val="00840CFE"/>
    <w:rsid w:val="008460C7"/>
    <w:rsid w:val="0085609B"/>
    <w:rsid w:val="00860495"/>
    <w:rsid w:val="00871B0B"/>
    <w:rsid w:val="008757BB"/>
    <w:rsid w:val="0088348D"/>
    <w:rsid w:val="008979A2"/>
    <w:rsid w:val="008B1507"/>
    <w:rsid w:val="008B77AA"/>
    <w:rsid w:val="008C659E"/>
    <w:rsid w:val="008D2DF0"/>
    <w:rsid w:val="008D5E7D"/>
    <w:rsid w:val="008D6E07"/>
    <w:rsid w:val="008E10F2"/>
    <w:rsid w:val="009030F9"/>
    <w:rsid w:val="00913651"/>
    <w:rsid w:val="00915EAA"/>
    <w:rsid w:val="00944028"/>
    <w:rsid w:val="0095722E"/>
    <w:rsid w:val="00965439"/>
    <w:rsid w:val="009A1378"/>
    <w:rsid w:val="009B016A"/>
    <w:rsid w:val="009B44F9"/>
    <w:rsid w:val="009B7EB1"/>
    <w:rsid w:val="009C5291"/>
    <w:rsid w:val="009E7BA1"/>
    <w:rsid w:val="009F2F15"/>
    <w:rsid w:val="00A17026"/>
    <w:rsid w:val="00A204CB"/>
    <w:rsid w:val="00A22B18"/>
    <w:rsid w:val="00A2687A"/>
    <w:rsid w:val="00A626AF"/>
    <w:rsid w:val="00A64BBD"/>
    <w:rsid w:val="00A75ECA"/>
    <w:rsid w:val="00A905DB"/>
    <w:rsid w:val="00A9389E"/>
    <w:rsid w:val="00AA1AE8"/>
    <w:rsid w:val="00AA4DE1"/>
    <w:rsid w:val="00AA688B"/>
    <w:rsid w:val="00AD29FA"/>
    <w:rsid w:val="00AD591C"/>
    <w:rsid w:val="00AE514D"/>
    <w:rsid w:val="00AE542A"/>
    <w:rsid w:val="00AE63A0"/>
    <w:rsid w:val="00AF0281"/>
    <w:rsid w:val="00AF5AEE"/>
    <w:rsid w:val="00B12013"/>
    <w:rsid w:val="00B13365"/>
    <w:rsid w:val="00B13FDA"/>
    <w:rsid w:val="00B359EE"/>
    <w:rsid w:val="00B43BD6"/>
    <w:rsid w:val="00B52CF9"/>
    <w:rsid w:val="00B5601D"/>
    <w:rsid w:val="00B65DBF"/>
    <w:rsid w:val="00B80041"/>
    <w:rsid w:val="00BA0C26"/>
    <w:rsid w:val="00BC2A09"/>
    <w:rsid w:val="00BD0F23"/>
    <w:rsid w:val="00BD1FEE"/>
    <w:rsid w:val="00BD6B1C"/>
    <w:rsid w:val="00C01D94"/>
    <w:rsid w:val="00C0207E"/>
    <w:rsid w:val="00C11896"/>
    <w:rsid w:val="00C13840"/>
    <w:rsid w:val="00C3277A"/>
    <w:rsid w:val="00C336C0"/>
    <w:rsid w:val="00C34A58"/>
    <w:rsid w:val="00C43D32"/>
    <w:rsid w:val="00C440E3"/>
    <w:rsid w:val="00C57F43"/>
    <w:rsid w:val="00C645AA"/>
    <w:rsid w:val="00C70B32"/>
    <w:rsid w:val="00C82879"/>
    <w:rsid w:val="00C83B3B"/>
    <w:rsid w:val="00C840E9"/>
    <w:rsid w:val="00C958CB"/>
    <w:rsid w:val="00CA718B"/>
    <w:rsid w:val="00CA7D66"/>
    <w:rsid w:val="00CB4836"/>
    <w:rsid w:val="00CD75C5"/>
    <w:rsid w:val="00CE3812"/>
    <w:rsid w:val="00CF0AF6"/>
    <w:rsid w:val="00CF583F"/>
    <w:rsid w:val="00D0654B"/>
    <w:rsid w:val="00D23548"/>
    <w:rsid w:val="00D66750"/>
    <w:rsid w:val="00D66CE6"/>
    <w:rsid w:val="00D678E2"/>
    <w:rsid w:val="00D82B97"/>
    <w:rsid w:val="00DA75AE"/>
    <w:rsid w:val="00DB567F"/>
    <w:rsid w:val="00DC6468"/>
    <w:rsid w:val="00DD69B3"/>
    <w:rsid w:val="00DE6AF8"/>
    <w:rsid w:val="00DF320C"/>
    <w:rsid w:val="00E04B84"/>
    <w:rsid w:val="00E133A6"/>
    <w:rsid w:val="00E138B1"/>
    <w:rsid w:val="00E1521A"/>
    <w:rsid w:val="00E20D9E"/>
    <w:rsid w:val="00E4055C"/>
    <w:rsid w:val="00E67A00"/>
    <w:rsid w:val="00E75A13"/>
    <w:rsid w:val="00E75B69"/>
    <w:rsid w:val="00E86940"/>
    <w:rsid w:val="00E9065B"/>
    <w:rsid w:val="00EA0A51"/>
    <w:rsid w:val="00EA5547"/>
    <w:rsid w:val="00EA76B7"/>
    <w:rsid w:val="00EB3237"/>
    <w:rsid w:val="00EC1626"/>
    <w:rsid w:val="00ED60F5"/>
    <w:rsid w:val="00EE4F31"/>
    <w:rsid w:val="00EF1A9E"/>
    <w:rsid w:val="00F0002E"/>
    <w:rsid w:val="00F00806"/>
    <w:rsid w:val="00F1125B"/>
    <w:rsid w:val="00F1308E"/>
    <w:rsid w:val="00F21FE2"/>
    <w:rsid w:val="00F24A5E"/>
    <w:rsid w:val="00F3654E"/>
    <w:rsid w:val="00F37D9C"/>
    <w:rsid w:val="00F43127"/>
    <w:rsid w:val="00F5353A"/>
    <w:rsid w:val="00F566A0"/>
    <w:rsid w:val="00F65248"/>
    <w:rsid w:val="00F82D16"/>
    <w:rsid w:val="00F94A8E"/>
    <w:rsid w:val="00FA54DB"/>
    <w:rsid w:val="00FB3A0A"/>
    <w:rsid w:val="00FD0CA7"/>
    <w:rsid w:val="00FF3057"/>
    <w:rsid w:val="00FF47DF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5" type="connector" idref="#_x0000_s1028"/>
        <o:r id="V:Rule6" type="connector" idref="#_x0000_s1034"/>
        <o:r id="V:Rule7" type="connector" idref="#_x0000_s1031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20C47"/>
  </w:style>
  <w:style w:type="character" w:styleId="a7">
    <w:name w:val="Hyperlink"/>
    <w:basedOn w:val="a0"/>
    <w:uiPriority w:val="99"/>
    <w:semiHidden/>
    <w:unhideWhenUsed/>
    <w:rsid w:val="002D70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60C7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C645AA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C645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5%8D%A1%E8%AF%BA%E5%BE%AA%E7%8E%A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2157-5206-4CF9-99C5-41A24111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415</Words>
  <Characters>2366</Characters>
  <Application>Microsoft Office Word</Application>
  <DocSecurity>0</DocSecurity>
  <Lines>19</Lines>
  <Paragraphs>5</Paragraphs>
  <ScaleCrop>false</ScaleCrop>
  <Company>CHINA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物理实验要求及数据表格_实验05 示波器</dc:title>
  <dc:creator>邱祖强</dc:creator>
  <cp:lastModifiedBy>dreamsummit</cp:lastModifiedBy>
  <cp:revision>61</cp:revision>
  <dcterms:created xsi:type="dcterms:W3CDTF">2014-08-21T09:23:00Z</dcterms:created>
  <dcterms:modified xsi:type="dcterms:W3CDTF">2014-09-03T03:20:00Z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